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870" w:rsidRPr="00E20E8F" w:rsidRDefault="00336870" w:rsidP="00336870">
      <w:pPr>
        <w:pStyle w:val="BodyTextIndent2"/>
        <w:spacing w:after="0" w:line="240" w:lineRule="auto"/>
        <w:ind w:left="0"/>
        <w:jc w:val="center"/>
        <w:rPr>
          <w:rFonts w:asciiTheme="minorBidi" w:hAnsiTheme="minorBidi" w:cstheme="minorBidi"/>
          <w:b/>
          <w:sz w:val="40"/>
          <w:szCs w:val="28"/>
        </w:rPr>
      </w:pPr>
      <w:r w:rsidRPr="00E20E8F">
        <w:rPr>
          <w:rFonts w:asciiTheme="minorBidi" w:hAnsiTheme="minorBidi" w:cstheme="minorBidi"/>
          <w:b/>
          <w:sz w:val="40"/>
          <w:szCs w:val="28"/>
        </w:rPr>
        <w:t>PROVINCIAL ASSEMBLY OF THE PUNJAB</w:t>
      </w:r>
    </w:p>
    <w:p w:rsidR="00336870" w:rsidRPr="00E20E8F" w:rsidRDefault="00336870" w:rsidP="00336870">
      <w:pPr>
        <w:spacing w:before="60" w:after="60" w:line="240" w:lineRule="auto"/>
        <w:jc w:val="center"/>
        <w:rPr>
          <w:rFonts w:asciiTheme="minorBidi" w:hAnsiTheme="minorBidi" w:cstheme="minorBidi"/>
          <w:b/>
          <w:sz w:val="28"/>
        </w:rPr>
      </w:pPr>
      <w:r w:rsidRPr="00E20E8F">
        <w:rPr>
          <w:rFonts w:asciiTheme="minorBidi" w:hAnsiTheme="minorBidi" w:cstheme="minorBidi"/>
          <w:b/>
          <w:sz w:val="28"/>
        </w:rPr>
        <w:t>N O T I F I C A T I O N</w:t>
      </w:r>
    </w:p>
    <w:p w:rsidR="00336870" w:rsidRPr="00E20E8F" w:rsidRDefault="00336870" w:rsidP="00336870">
      <w:pPr>
        <w:spacing w:before="60" w:after="60" w:line="240" w:lineRule="auto"/>
        <w:jc w:val="center"/>
        <w:rPr>
          <w:rFonts w:asciiTheme="minorBidi" w:hAnsiTheme="minorBidi" w:cstheme="minorBidi"/>
          <w:b/>
          <w:sz w:val="28"/>
        </w:rPr>
      </w:pPr>
      <w:r>
        <w:rPr>
          <w:rFonts w:asciiTheme="minorBidi" w:hAnsiTheme="minorBidi"/>
          <w:b/>
          <w:sz w:val="28"/>
        </w:rPr>
        <w:t xml:space="preserve">23 August </w:t>
      </w:r>
      <w:r w:rsidRPr="00E20E8F">
        <w:rPr>
          <w:rFonts w:asciiTheme="minorBidi" w:hAnsiTheme="minorBidi" w:cstheme="minorBidi"/>
          <w:b/>
          <w:sz w:val="28"/>
        </w:rPr>
        <w:t>2016</w:t>
      </w:r>
    </w:p>
    <w:p w:rsidR="00336870" w:rsidRPr="003A3579" w:rsidRDefault="00336870" w:rsidP="00164688">
      <w:pPr>
        <w:tabs>
          <w:tab w:val="left" w:pos="4050"/>
        </w:tabs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3A3579">
        <w:rPr>
          <w:rFonts w:asciiTheme="minorBidi" w:hAnsiTheme="minorBidi" w:cstheme="minorBidi"/>
          <w:b/>
          <w:color w:val="000000" w:themeColor="text1"/>
          <w:sz w:val="24"/>
          <w:szCs w:val="24"/>
        </w:rPr>
        <w:t>No.PAP/Legis-</w:t>
      </w:r>
      <w:r w:rsidR="00A22D5D">
        <w:rPr>
          <w:rFonts w:asciiTheme="minorBidi" w:hAnsiTheme="minorBidi" w:cstheme="minorBidi"/>
          <w:b/>
          <w:color w:val="000000" w:themeColor="text1"/>
          <w:sz w:val="24"/>
          <w:szCs w:val="24"/>
        </w:rPr>
        <w:t>3</w:t>
      </w:r>
      <w:r w:rsidRPr="003A3579">
        <w:rPr>
          <w:rFonts w:asciiTheme="minorBidi" w:hAnsiTheme="minorBidi" w:cstheme="minorBidi"/>
          <w:b/>
          <w:color w:val="000000" w:themeColor="text1"/>
          <w:sz w:val="24"/>
          <w:szCs w:val="24"/>
        </w:rPr>
        <w:t>(</w:t>
      </w:r>
      <w:r w:rsidR="00A22D5D">
        <w:rPr>
          <w:rFonts w:asciiTheme="minorBidi" w:hAnsiTheme="minorBidi" w:cstheme="minorBidi"/>
          <w:b/>
          <w:color w:val="000000" w:themeColor="text1"/>
          <w:sz w:val="24"/>
          <w:szCs w:val="24"/>
        </w:rPr>
        <w:t>25</w:t>
      </w:r>
      <w:r w:rsidRPr="003A3579">
        <w:rPr>
          <w:rFonts w:asciiTheme="minorBidi" w:hAnsiTheme="minorBidi" w:cstheme="minorBidi"/>
          <w:b/>
          <w:color w:val="000000" w:themeColor="text1"/>
          <w:sz w:val="24"/>
          <w:szCs w:val="24"/>
        </w:rPr>
        <w:t>)/2016/</w:t>
      </w:r>
      <w:r w:rsidR="007E10AA">
        <w:rPr>
          <w:rFonts w:asciiTheme="minorBidi" w:hAnsiTheme="minorBidi" w:cstheme="minorBidi"/>
          <w:b/>
          <w:color w:val="000000" w:themeColor="text1"/>
          <w:sz w:val="24"/>
          <w:szCs w:val="24"/>
        </w:rPr>
        <w:t>1459</w:t>
      </w:r>
      <w:bookmarkStart w:id="0" w:name="_GoBack"/>
      <w:bookmarkEnd w:id="0"/>
      <w:r w:rsidRPr="003A3579">
        <w:rPr>
          <w:rFonts w:asciiTheme="minorBidi" w:hAnsiTheme="minorBidi" w:cstheme="minorBidi"/>
          <w:b/>
          <w:color w:val="000000" w:themeColor="text1"/>
          <w:sz w:val="24"/>
          <w:szCs w:val="24"/>
        </w:rPr>
        <w:t>.</w:t>
      </w:r>
      <w:r w:rsidRPr="003A3579">
        <w:rPr>
          <w:rFonts w:asciiTheme="minorBidi" w:hAnsiTheme="minorBidi" w:cstheme="minorBidi"/>
          <w:b/>
          <w:color w:val="000000" w:themeColor="text1"/>
          <w:sz w:val="24"/>
          <w:szCs w:val="24"/>
        </w:rPr>
        <w:tab/>
      </w:r>
      <w:r w:rsidRPr="003A3579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The following Bill, which was introduced in the Provincial Assembly </w:t>
      </w:r>
      <w:r w:rsidRPr="003A3579">
        <w:rPr>
          <w:rFonts w:asciiTheme="minorBidi" w:hAnsiTheme="minorBidi" w:cstheme="minorBidi"/>
          <w:sz w:val="24"/>
          <w:szCs w:val="24"/>
        </w:rPr>
        <w:t xml:space="preserve">of the Punjab on </w:t>
      </w:r>
      <w:r w:rsidR="003A3579" w:rsidRPr="003A3579">
        <w:rPr>
          <w:rFonts w:asciiTheme="minorBidi" w:hAnsiTheme="minorBidi" w:cstheme="minorBidi"/>
          <w:sz w:val="24"/>
          <w:szCs w:val="24"/>
        </w:rPr>
        <w:t>Tuesday</w:t>
      </w:r>
      <w:r w:rsidRPr="003A3579">
        <w:rPr>
          <w:rFonts w:asciiTheme="minorBidi" w:hAnsiTheme="minorBidi" w:cstheme="minorBidi"/>
          <w:sz w:val="24"/>
          <w:szCs w:val="24"/>
        </w:rPr>
        <w:t xml:space="preserve">, </w:t>
      </w:r>
      <w:r w:rsidR="003A3579" w:rsidRPr="003A3579">
        <w:rPr>
          <w:rFonts w:asciiTheme="minorBidi" w:hAnsiTheme="minorBidi" w:cstheme="minorBidi"/>
          <w:sz w:val="24"/>
          <w:szCs w:val="24"/>
        </w:rPr>
        <w:t xml:space="preserve">August </w:t>
      </w:r>
      <w:r w:rsidRPr="003A3579">
        <w:rPr>
          <w:rFonts w:asciiTheme="minorBidi" w:hAnsiTheme="minorBidi"/>
          <w:sz w:val="24"/>
          <w:szCs w:val="24"/>
        </w:rPr>
        <w:t>2</w:t>
      </w:r>
      <w:r w:rsidR="003A3579" w:rsidRPr="003A3579">
        <w:rPr>
          <w:rFonts w:asciiTheme="minorBidi" w:hAnsiTheme="minorBidi"/>
          <w:sz w:val="24"/>
          <w:szCs w:val="24"/>
        </w:rPr>
        <w:t>3</w:t>
      </w:r>
      <w:r w:rsidRPr="003A3579">
        <w:rPr>
          <w:rFonts w:asciiTheme="minorBidi" w:hAnsiTheme="minorBidi" w:cstheme="minorBidi"/>
          <w:sz w:val="24"/>
          <w:szCs w:val="24"/>
        </w:rPr>
        <w:t>, 2016, is hereby published for general information under rule 93(1) of the Rules of Procedure of the Provincial Assembly of the Punjab, 1997:-</w:t>
      </w:r>
    </w:p>
    <w:p w:rsidR="00336870" w:rsidRPr="00CC24CB" w:rsidRDefault="00336870" w:rsidP="009D70A5">
      <w:pPr>
        <w:spacing w:after="0" w:line="240" w:lineRule="auto"/>
        <w:jc w:val="center"/>
        <w:rPr>
          <w:rFonts w:ascii="Arial" w:hAnsi="Arial"/>
          <w:b/>
          <w:sz w:val="20"/>
          <w:szCs w:val="20"/>
        </w:rPr>
      </w:pPr>
    </w:p>
    <w:p w:rsidR="00593C8B" w:rsidRPr="00CC24CB" w:rsidRDefault="009D70A5" w:rsidP="009D70A5">
      <w:pPr>
        <w:spacing w:after="0" w:line="240" w:lineRule="auto"/>
        <w:jc w:val="center"/>
        <w:rPr>
          <w:rFonts w:ascii="Arial" w:hAnsi="Arial"/>
          <w:b/>
          <w:sz w:val="28"/>
          <w:szCs w:val="28"/>
        </w:rPr>
      </w:pPr>
      <w:r w:rsidRPr="00CC24CB">
        <w:rPr>
          <w:rFonts w:ascii="Arial" w:hAnsi="Arial"/>
          <w:b/>
          <w:sz w:val="28"/>
          <w:szCs w:val="28"/>
        </w:rPr>
        <w:t xml:space="preserve">THE PUNJAB CONSUMER PROTECTION (AMENDMENT) </w:t>
      </w:r>
      <w:r w:rsidR="00F462B7" w:rsidRPr="00CC24CB">
        <w:rPr>
          <w:rFonts w:ascii="Arial" w:hAnsi="Arial"/>
          <w:b/>
          <w:sz w:val="28"/>
          <w:szCs w:val="28"/>
        </w:rPr>
        <w:t xml:space="preserve">BILL </w:t>
      </w:r>
      <w:r w:rsidRPr="00CC24CB">
        <w:rPr>
          <w:rFonts w:ascii="Arial" w:hAnsi="Arial"/>
          <w:b/>
          <w:sz w:val="28"/>
          <w:szCs w:val="28"/>
        </w:rPr>
        <w:t>2016</w:t>
      </w:r>
    </w:p>
    <w:p w:rsidR="00336870" w:rsidRDefault="00336870" w:rsidP="00336870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Theme="minorBidi" w:hAnsiTheme="minorBidi" w:cstheme="minorBidi"/>
          <w:b/>
          <w:color w:val="000000" w:themeColor="text1"/>
          <w:sz w:val="26"/>
          <w:szCs w:val="26"/>
        </w:rPr>
      </w:pPr>
    </w:p>
    <w:p w:rsidR="00336870" w:rsidRPr="00A83158" w:rsidRDefault="00336870" w:rsidP="00336870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Theme="minorBidi" w:hAnsiTheme="minorBidi" w:cstheme="minorBidi"/>
          <w:b/>
          <w:color w:val="000000" w:themeColor="text1"/>
          <w:sz w:val="26"/>
          <w:szCs w:val="26"/>
        </w:rPr>
      </w:pPr>
      <w:r w:rsidRPr="00A83158">
        <w:rPr>
          <w:rFonts w:asciiTheme="minorBidi" w:hAnsiTheme="minorBidi" w:cstheme="minorBidi"/>
          <w:b/>
          <w:color w:val="000000" w:themeColor="text1"/>
          <w:sz w:val="26"/>
          <w:szCs w:val="26"/>
        </w:rPr>
        <w:t>Bill No. 2</w:t>
      </w:r>
      <w:r>
        <w:rPr>
          <w:rFonts w:asciiTheme="minorBidi" w:hAnsiTheme="minorBidi"/>
          <w:b/>
          <w:color w:val="000000" w:themeColor="text1"/>
          <w:sz w:val="26"/>
          <w:szCs w:val="26"/>
        </w:rPr>
        <w:t>9</w:t>
      </w:r>
      <w:r w:rsidRPr="00A83158">
        <w:rPr>
          <w:rFonts w:asciiTheme="minorBidi" w:hAnsiTheme="minorBidi" w:cstheme="minorBidi"/>
          <w:b/>
          <w:color w:val="000000" w:themeColor="text1"/>
          <w:sz w:val="26"/>
          <w:szCs w:val="26"/>
        </w:rPr>
        <w:t xml:space="preserve"> of 2016</w:t>
      </w:r>
    </w:p>
    <w:p w:rsidR="00336870" w:rsidRDefault="00336870" w:rsidP="000D0DC9">
      <w:pPr>
        <w:pStyle w:val="Bodytext21"/>
        <w:shd w:val="clear" w:color="auto" w:fill="auto"/>
        <w:spacing w:before="0" w:line="240" w:lineRule="auto"/>
        <w:rPr>
          <w:rStyle w:val="Bodytext20"/>
          <w:rFonts w:asciiTheme="minorBidi" w:hAnsiTheme="minorBidi" w:cstheme="minorBidi"/>
          <w:color w:val="000000"/>
          <w:spacing w:val="0"/>
          <w:sz w:val="24"/>
          <w:szCs w:val="24"/>
        </w:rPr>
      </w:pPr>
    </w:p>
    <w:p w:rsidR="00254173" w:rsidRPr="00254173" w:rsidRDefault="00254173" w:rsidP="000D0DC9">
      <w:pPr>
        <w:pStyle w:val="Bodytext21"/>
        <w:shd w:val="clear" w:color="auto" w:fill="auto"/>
        <w:spacing w:before="0" w:line="240" w:lineRule="auto"/>
        <w:rPr>
          <w:rFonts w:asciiTheme="minorBidi" w:hAnsiTheme="minorBidi" w:cstheme="minorBidi"/>
          <w:spacing w:val="0"/>
          <w:sz w:val="24"/>
          <w:szCs w:val="24"/>
        </w:rPr>
      </w:pPr>
      <w:r w:rsidRPr="00254173">
        <w:rPr>
          <w:rStyle w:val="Bodytext20"/>
          <w:rFonts w:asciiTheme="minorBidi" w:hAnsiTheme="minorBidi" w:cstheme="minorBidi"/>
          <w:color w:val="000000"/>
          <w:spacing w:val="0"/>
          <w:sz w:val="24"/>
          <w:szCs w:val="24"/>
        </w:rPr>
        <w:t>A</w:t>
      </w:r>
    </w:p>
    <w:p w:rsidR="00AE11A0" w:rsidRDefault="00254173" w:rsidP="00AE11A0">
      <w:pPr>
        <w:pStyle w:val="Bodytext21"/>
        <w:shd w:val="clear" w:color="auto" w:fill="auto"/>
        <w:spacing w:before="0" w:line="240" w:lineRule="auto"/>
        <w:rPr>
          <w:rStyle w:val="Bodytext2Spacing2pt"/>
          <w:rFonts w:asciiTheme="minorBidi" w:hAnsiTheme="minorBidi" w:cstheme="minorBidi"/>
          <w:color w:val="000000"/>
          <w:spacing w:val="0"/>
          <w:sz w:val="24"/>
          <w:szCs w:val="24"/>
        </w:rPr>
      </w:pPr>
      <w:r w:rsidRPr="00254173">
        <w:rPr>
          <w:rStyle w:val="Bodytext2Spacing2pt"/>
          <w:rFonts w:asciiTheme="minorBidi" w:hAnsiTheme="minorBidi" w:cstheme="minorBidi"/>
          <w:color w:val="000000"/>
          <w:spacing w:val="0"/>
          <w:sz w:val="24"/>
          <w:szCs w:val="24"/>
        </w:rPr>
        <w:t>B</w:t>
      </w:r>
      <w:r w:rsidR="00AE11A0">
        <w:rPr>
          <w:rStyle w:val="Bodytext2Spacing2pt"/>
          <w:rFonts w:asciiTheme="minorBidi" w:hAnsiTheme="minorBidi" w:cstheme="minorBidi"/>
          <w:color w:val="000000"/>
          <w:spacing w:val="0"/>
          <w:sz w:val="24"/>
          <w:szCs w:val="24"/>
        </w:rPr>
        <w:t xml:space="preserve"> </w:t>
      </w:r>
      <w:proofErr w:type="spellStart"/>
      <w:r w:rsidR="00AE11A0">
        <w:rPr>
          <w:rStyle w:val="Bodytext2Spacing2pt"/>
          <w:rFonts w:asciiTheme="minorBidi" w:hAnsiTheme="minorBidi" w:cstheme="minorBidi"/>
          <w:color w:val="000000"/>
          <w:spacing w:val="0"/>
          <w:sz w:val="24"/>
          <w:szCs w:val="24"/>
        </w:rPr>
        <w:t>i</w:t>
      </w:r>
      <w:proofErr w:type="spellEnd"/>
      <w:r w:rsidR="00AE11A0">
        <w:rPr>
          <w:rStyle w:val="Bodytext2Spacing2pt"/>
          <w:rFonts w:asciiTheme="minorBidi" w:hAnsiTheme="minorBidi" w:cstheme="minorBidi"/>
          <w:color w:val="000000"/>
          <w:spacing w:val="0"/>
          <w:sz w:val="24"/>
          <w:szCs w:val="24"/>
        </w:rPr>
        <w:t xml:space="preserve"> </w:t>
      </w:r>
      <w:r w:rsidRPr="00254173">
        <w:rPr>
          <w:rStyle w:val="Bodytext2Spacing2pt"/>
          <w:rFonts w:asciiTheme="minorBidi" w:hAnsiTheme="minorBidi" w:cstheme="minorBidi"/>
          <w:color w:val="000000"/>
          <w:spacing w:val="0"/>
          <w:sz w:val="24"/>
          <w:szCs w:val="24"/>
        </w:rPr>
        <w:t>l</w:t>
      </w:r>
      <w:r w:rsidR="00AE11A0">
        <w:rPr>
          <w:rStyle w:val="Bodytext2Spacing2pt"/>
          <w:rFonts w:asciiTheme="minorBidi" w:hAnsiTheme="minorBidi" w:cstheme="minorBidi"/>
          <w:color w:val="000000"/>
          <w:spacing w:val="0"/>
          <w:sz w:val="24"/>
          <w:szCs w:val="24"/>
        </w:rPr>
        <w:t xml:space="preserve"> </w:t>
      </w:r>
      <w:proofErr w:type="spellStart"/>
      <w:r w:rsidRPr="00254173">
        <w:rPr>
          <w:rStyle w:val="Bodytext2Spacing2pt"/>
          <w:rFonts w:asciiTheme="minorBidi" w:hAnsiTheme="minorBidi" w:cstheme="minorBidi"/>
          <w:color w:val="000000"/>
          <w:spacing w:val="0"/>
          <w:sz w:val="24"/>
          <w:szCs w:val="24"/>
        </w:rPr>
        <w:t>l</w:t>
      </w:r>
      <w:proofErr w:type="spellEnd"/>
    </w:p>
    <w:p w:rsidR="00254173" w:rsidRPr="00254173" w:rsidRDefault="00254173" w:rsidP="00AE11A0">
      <w:pPr>
        <w:pStyle w:val="Bodytext21"/>
        <w:shd w:val="clear" w:color="auto" w:fill="auto"/>
        <w:spacing w:before="0" w:line="240" w:lineRule="auto"/>
        <w:rPr>
          <w:rFonts w:asciiTheme="minorBidi" w:hAnsiTheme="minorBidi" w:cstheme="minorBidi"/>
          <w:spacing w:val="0"/>
          <w:sz w:val="24"/>
          <w:szCs w:val="24"/>
        </w:rPr>
      </w:pPr>
      <w:proofErr w:type="gramStart"/>
      <w:r w:rsidRPr="00254173">
        <w:rPr>
          <w:rStyle w:val="Bodytext3"/>
          <w:rFonts w:asciiTheme="minorBidi" w:hAnsiTheme="minorBidi" w:cstheme="minorBidi"/>
          <w:color w:val="000000"/>
          <w:spacing w:val="0"/>
          <w:sz w:val="24"/>
          <w:szCs w:val="24"/>
        </w:rPr>
        <w:t>further</w:t>
      </w:r>
      <w:proofErr w:type="gramEnd"/>
      <w:r w:rsidRPr="00254173">
        <w:rPr>
          <w:rStyle w:val="Bodytext3"/>
          <w:rFonts w:asciiTheme="minorBidi" w:hAnsiTheme="minorBidi" w:cstheme="minorBidi"/>
          <w:color w:val="000000"/>
          <w:spacing w:val="0"/>
          <w:sz w:val="24"/>
          <w:szCs w:val="24"/>
        </w:rPr>
        <w:t xml:space="preserve"> to amend the Punjab Consumer Protection Act, 2005.</w:t>
      </w:r>
    </w:p>
    <w:p w:rsidR="00254173" w:rsidRPr="00254173" w:rsidRDefault="00254173" w:rsidP="00AE11A0">
      <w:pPr>
        <w:pStyle w:val="Bodytext30"/>
        <w:shd w:val="clear" w:color="auto" w:fill="auto"/>
        <w:spacing w:line="240" w:lineRule="auto"/>
        <w:jc w:val="both"/>
        <w:rPr>
          <w:rFonts w:asciiTheme="minorBidi" w:hAnsiTheme="minorBidi" w:cstheme="minorBidi"/>
          <w:spacing w:val="0"/>
          <w:sz w:val="24"/>
          <w:szCs w:val="24"/>
        </w:rPr>
      </w:pPr>
      <w:r w:rsidRPr="00254173">
        <w:rPr>
          <w:rStyle w:val="Bodytext3NotItalic"/>
          <w:rFonts w:asciiTheme="minorBidi" w:hAnsiTheme="minorBidi" w:cstheme="minorBidi"/>
          <w:i/>
          <w:iCs/>
          <w:color w:val="000000"/>
          <w:spacing w:val="0"/>
          <w:sz w:val="24"/>
          <w:szCs w:val="24"/>
        </w:rPr>
        <w:t xml:space="preserve">Whereas it is expedient </w:t>
      </w:r>
      <w:r w:rsidRPr="00254173">
        <w:rPr>
          <w:rStyle w:val="Bodytext3"/>
          <w:rFonts w:asciiTheme="minorBidi" w:hAnsiTheme="minorBidi" w:cstheme="minorBidi"/>
          <w:i/>
          <w:iCs/>
          <w:color w:val="000000"/>
          <w:spacing w:val="0"/>
          <w:sz w:val="24"/>
          <w:szCs w:val="24"/>
        </w:rPr>
        <w:t xml:space="preserve">further to amend the Punjab Consumer Protection Act, 2005 </w:t>
      </w:r>
      <w:r w:rsidR="00AE11A0">
        <w:rPr>
          <w:rStyle w:val="Bodytext3"/>
          <w:rFonts w:asciiTheme="minorBidi" w:hAnsiTheme="minorBidi" w:cstheme="minorBidi"/>
          <w:i/>
          <w:iCs/>
          <w:color w:val="000000"/>
          <w:spacing w:val="0"/>
          <w:sz w:val="24"/>
          <w:szCs w:val="24"/>
        </w:rPr>
        <w:t xml:space="preserve">(II </w:t>
      </w:r>
      <w:r w:rsidRPr="00254173">
        <w:rPr>
          <w:rStyle w:val="Bodytext3"/>
          <w:rFonts w:asciiTheme="minorBidi" w:hAnsiTheme="minorBidi" w:cstheme="minorBidi"/>
          <w:i/>
          <w:iCs/>
          <w:color w:val="000000"/>
          <w:spacing w:val="0"/>
          <w:sz w:val="24"/>
          <w:szCs w:val="24"/>
        </w:rPr>
        <w:t>of 2005), for the purpose hereinafter appearing;</w:t>
      </w:r>
    </w:p>
    <w:p w:rsidR="00254173" w:rsidRPr="00254173" w:rsidRDefault="00254173" w:rsidP="000D0DC9">
      <w:pPr>
        <w:pStyle w:val="Bodytext21"/>
        <w:shd w:val="clear" w:color="auto" w:fill="auto"/>
        <w:spacing w:before="60" w:after="60" w:line="240" w:lineRule="auto"/>
        <w:ind w:left="763"/>
        <w:jc w:val="left"/>
        <w:rPr>
          <w:rFonts w:asciiTheme="minorBidi" w:hAnsiTheme="minorBidi" w:cstheme="minorBidi"/>
          <w:spacing w:val="0"/>
          <w:sz w:val="24"/>
          <w:szCs w:val="24"/>
        </w:rPr>
      </w:pPr>
      <w:r w:rsidRPr="00254173">
        <w:rPr>
          <w:rStyle w:val="Bodytext20"/>
          <w:rFonts w:asciiTheme="minorBidi" w:hAnsiTheme="minorBidi" w:cstheme="minorBidi"/>
          <w:color w:val="000000"/>
          <w:spacing w:val="0"/>
          <w:sz w:val="24"/>
          <w:szCs w:val="24"/>
        </w:rPr>
        <w:t>It is hereby enacted as follows:</w:t>
      </w:r>
    </w:p>
    <w:p w:rsidR="000D0DC9" w:rsidRPr="000D0DC9" w:rsidRDefault="000D0DC9" w:rsidP="000D0DC9">
      <w:pPr>
        <w:pStyle w:val="Bodytext21"/>
        <w:shd w:val="clear" w:color="auto" w:fill="auto"/>
        <w:tabs>
          <w:tab w:val="left" w:pos="384"/>
        </w:tabs>
        <w:spacing w:before="0" w:line="240" w:lineRule="auto"/>
        <w:jc w:val="both"/>
        <w:rPr>
          <w:rStyle w:val="Bodytext2Bold"/>
          <w:rFonts w:asciiTheme="minorBidi" w:hAnsiTheme="minorBidi" w:cstheme="minorBidi"/>
          <w:b w:val="0"/>
          <w:bCs w:val="0"/>
          <w:sz w:val="24"/>
          <w:szCs w:val="24"/>
          <w:shd w:val="clear" w:color="auto" w:fill="auto"/>
        </w:rPr>
      </w:pPr>
    </w:p>
    <w:p w:rsidR="00254173" w:rsidRPr="00254173" w:rsidRDefault="000D0DC9" w:rsidP="000D0DC9">
      <w:pPr>
        <w:pStyle w:val="Bodytext21"/>
        <w:shd w:val="clear" w:color="auto" w:fill="auto"/>
        <w:tabs>
          <w:tab w:val="left" w:pos="384"/>
        </w:tabs>
        <w:spacing w:before="0" w:line="240" w:lineRule="auto"/>
        <w:jc w:val="both"/>
        <w:rPr>
          <w:rFonts w:asciiTheme="minorBidi" w:hAnsiTheme="minorBidi" w:cstheme="minorBidi"/>
          <w:spacing w:val="0"/>
          <w:sz w:val="24"/>
          <w:szCs w:val="24"/>
        </w:rPr>
      </w:pPr>
      <w:r>
        <w:rPr>
          <w:rStyle w:val="Bodytext2Bold"/>
          <w:rFonts w:asciiTheme="minorBidi" w:hAnsiTheme="minorBidi" w:cstheme="minorBidi"/>
          <w:color w:val="000000"/>
          <w:sz w:val="24"/>
          <w:szCs w:val="24"/>
        </w:rPr>
        <w:t>1.</w:t>
      </w:r>
      <w:r>
        <w:rPr>
          <w:rStyle w:val="Bodytext2Bold"/>
          <w:rFonts w:asciiTheme="minorBidi" w:hAnsiTheme="minorBidi" w:cstheme="minorBidi"/>
          <w:color w:val="000000"/>
          <w:sz w:val="24"/>
          <w:szCs w:val="24"/>
        </w:rPr>
        <w:tab/>
      </w:r>
      <w:r w:rsidR="00254173" w:rsidRPr="00254173">
        <w:rPr>
          <w:rStyle w:val="Bodytext2Bold"/>
          <w:rFonts w:asciiTheme="minorBidi" w:hAnsiTheme="minorBidi" w:cstheme="minorBidi"/>
          <w:color w:val="000000"/>
          <w:sz w:val="24"/>
          <w:szCs w:val="24"/>
        </w:rPr>
        <w:t xml:space="preserve">Short title and commencement. </w:t>
      </w:r>
      <w:r w:rsidR="00254173" w:rsidRPr="00254173">
        <w:rPr>
          <w:rStyle w:val="Bodytext20"/>
          <w:rFonts w:asciiTheme="minorBidi" w:hAnsiTheme="minorBidi" w:cstheme="minorBidi"/>
          <w:color w:val="000000"/>
          <w:spacing w:val="0"/>
          <w:sz w:val="24"/>
          <w:szCs w:val="24"/>
        </w:rPr>
        <w:t>— (1) This Act may be called the Punjab Consumer Protection (Amendment) Act, 2016.</w:t>
      </w:r>
    </w:p>
    <w:p w:rsidR="00254173" w:rsidRDefault="00254173" w:rsidP="000D0DC9">
      <w:pPr>
        <w:pStyle w:val="Bodytext21"/>
        <w:shd w:val="clear" w:color="auto" w:fill="auto"/>
        <w:spacing w:before="0" w:line="240" w:lineRule="auto"/>
        <w:ind w:left="760"/>
        <w:jc w:val="both"/>
        <w:rPr>
          <w:rStyle w:val="Bodytext20"/>
          <w:rFonts w:asciiTheme="minorBidi" w:hAnsiTheme="minorBidi" w:cstheme="minorBidi"/>
          <w:color w:val="000000"/>
          <w:spacing w:val="0"/>
          <w:sz w:val="24"/>
          <w:szCs w:val="24"/>
        </w:rPr>
      </w:pPr>
      <w:r w:rsidRPr="00254173">
        <w:rPr>
          <w:rStyle w:val="Bodytext20"/>
          <w:rFonts w:asciiTheme="minorBidi" w:hAnsiTheme="minorBidi" w:cstheme="minorBidi"/>
          <w:color w:val="000000"/>
          <w:spacing w:val="0"/>
          <w:sz w:val="24"/>
          <w:szCs w:val="24"/>
        </w:rPr>
        <w:t>(2) It shall come into force at once.</w:t>
      </w:r>
    </w:p>
    <w:p w:rsidR="000D0DC9" w:rsidRPr="00254173" w:rsidRDefault="000D0DC9" w:rsidP="000D0DC9">
      <w:pPr>
        <w:pStyle w:val="Bodytext21"/>
        <w:shd w:val="clear" w:color="auto" w:fill="auto"/>
        <w:spacing w:before="0" w:line="240" w:lineRule="auto"/>
        <w:ind w:left="760"/>
        <w:jc w:val="both"/>
        <w:rPr>
          <w:rFonts w:asciiTheme="minorBidi" w:hAnsiTheme="minorBidi" w:cstheme="minorBidi"/>
          <w:spacing w:val="0"/>
          <w:sz w:val="24"/>
          <w:szCs w:val="24"/>
        </w:rPr>
      </w:pPr>
    </w:p>
    <w:p w:rsidR="00254173" w:rsidRDefault="000D0DC9" w:rsidP="0048463D">
      <w:pPr>
        <w:pStyle w:val="Bodytext21"/>
        <w:shd w:val="clear" w:color="auto" w:fill="auto"/>
        <w:tabs>
          <w:tab w:val="left" w:pos="380"/>
        </w:tabs>
        <w:spacing w:before="0" w:line="240" w:lineRule="auto"/>
        <w:jc w:val="both"/>
        <w:rPr>
          <w:rStyle w:val="Bodytext20"/>
          <w:rFonts w:asciiTheme="minorBidi" w:hAnsiTheme="minorBidi" w:cstheme="minorBidi"/>
          <w:color w:val="000000"/>
          <w:spacing w:val="0"/>
          <w:sz w:val="24"/>
          <w:szCs w:val="24"/>
        </w:rPr>
      </w:pPr>
      <w:r>
        <w:rPr>
          <w:rStyle w:val="Bodytext2Bold"/>
          <w:rFonts w:asciiTheme="minorBidi" w:hAnsiTheme="minorBidi" w:cstheme="minorBidi"/>
          <w:color w:val="000000"/>
          <w:sz w:val="24"/>
          <w:szCs w:val="24"/>
        </w:rPr>
        <w:t>2.</w:t>
      </w:r>
      <w:r>
        <w:rPr>
          <w:rStyle w:val="Bodytext2Bold"/>
          <w:rFonts w:asciiTheme="minorBidi" w:hAnsiTheme="minorBidi" w:cstheme="minorBidi"/>
          <w:color w:val="000000"/>
          <w:sz w:val="24"/>
          <w:szCs w:val="24"/>
        </w:rPr>
        <w:tab/>
      </w:r>
      <w:r w:rsidR="00254173" w:rsidRPr="00254173">
        <w:rPr>
          <w:rStyle w:val="Bodytext2Bold"/>
          <w:rFonts w:asciiTheme="minorBidi" w:hAnsiTheme="minorBidi" w:cstheme="minorBidi"/>
          <w:color w:val="000000"/>
          <w:sz w:val="24"/>
          <w:szCs w:val="24"/>
        </w:rPr>
        <w:t>Amendment in Section 28 of Act II of 2005</w:t>
      </w:r>
      <w:proofErr w:type="gramStart"/>
      <w:r w:rsidR="00254173" w:rsidRPr="00254173">
        <w:rPr>
          <w:rStyle w:val="Bodytext2Bold"/>
          <w:rFonts w:asciiTheme="minorBidi" w:hAnsiTheme="minorBidi" w:cstheme="minorBidi"/>
          <w:color w:val="000000"/>
          <w:sz w:val="24"/>
          <w:szCs w:val="24"/>
        </w:rPr>
        <w:t>.</w:t>
      </w:r>
      <w:r w:rsidR="00254173" w:rsidRPr="00254173">
        <w:rPr>
          <w:rStyle w:val="Bodytext20"/>
          <w:rFonts w:asciiTheme="minorBidi" w:hAnsiTheme="minorBidi" w:cstheme="minorBidi"/>
          <w:color w:val="000000"/>
          <w:spacing w:val="0"/>
          <w:sz w:val="24"/>
          <w:szCs w:val="24"/>
        </w:rPr>
        <w:t>—</w:t>
      </w:r>
      <w:proofErr w:type="gramEnd"/>
      <w:r w:rsidR="00254173" w:rsidRPr="00254173">
        <w:rPr>
          <w:rStyle w:val="Bodytext20"/>
          <w:rFonts w:asciiTheme="minorBidi" w:hAnsiTheme="minorBidi" w:cstheme="minorBidi"/>
          <w:color w:val="000000"/>
          <w:spacing w:val="0"/>
          <w:sz w:val="24"/>
          <w:szCs w:val="24"/>
        </w:rPr>
        <w:t xml:space="preserve"> In the Punjab Consumer Protection Act, 2005 (II of 2005), in section 28, after the words </w:t>
      </w:r>
      <w:r w:rsidR="0048463D">
        <w:rPr>
          <w:rStyle w:val="Bodytext20"/>
          <w:rFonts w:asciiTheme="minorBidi" w:hAnsiTheme="minorBidi" w:cstheme="minorBidi"/>
          <w:color w:val="000000"/>
          <w:spacing w:val="0"/>
          <w:sz w:val="24"/>
          <w:szCs w:val="24"/>
        </w:rPr>
        <w:t>“</w:t>
      </w:r>
      <w:r w:rsidR="00254173" w:rsidRPr="00254173">
        <w:rPr>
          <w:rStyle w:val="Bodytext20"/>
          <w:rFonts w:asciiTheme="minorBidi" w:hAnsiTheme="minorBidi" w:cstheme="minorBidi"/>
          <w:color w:val="000000"/>
          <w:spacing w:val="0"/>
          <w:sz w:val="24"/>
          <w:szCs w:val="24"/>
        </w:rPr>
        <w:t>providing of services</w:t>
      </w:r>
      <w:r w:rsidR="0048463D">
        <w:rPr>
          <w:rStyle w:val="Bodytext20"/>
          <w:rFonts w:asciiTheme="minorBidi" w:hAnsiTheme="minorBidi" w:cstheme="minorBidi"/>
          <w:color w:val="000000"/>
          <w:spacing w:val="0"/>
          <w:sz w:val="24"/>
          <w:szCs w:val="24"/>
        </w:rPr>
        <w:t>”</w:t>
      </w:r>
      <w:r w:rsidR="00254173" w:rsidRPr="00254173">
        <w:rPr>
          <w:rStyle w:val="Bodytext20"/>
          <w:rFonts w:asciiTheme="minorBidi" w:hAnsiTheme="minorBidi" w:cstheme="minorBidi"/>
          <w:color w:val="000000"/>
          <w:spacing w:val="0"/>
          <w:sz w:val="24"/>
          <w:szCs w:val="24"/>
        </w:rPr>
        <w:t xml:space="preserve"> the following proviso shall be inserted</w:t>
      </w:r>
      <w:r w:rsidR="0048463D">
        <w:rPr>
          <w:rStyle w:val="Bodytext20"/>
          <w:rFonts w:asciiTheme="minorBidi" w:hAnsiTheme="minorBidi" w:cstheme="minorBidi"/>
          <w:color w:val="000000"/>
          <w:spacing w:val="0"/>
          <w:sz w:val="24"/>
          <w:szCs w:val="24"/>
        </w:rPr>
        <w:t>:</w:t>
      </w:r>
    </w:p>
    <w:p w:rsidR="00326DDE" w:rsidRPr="00254173" w:rsidRDefault="00326DDE" w:rsidP="000D0DC9">
      <w:pPr>
        <w:pStyle w:val="Bodytext21"/>
        <w:shd w:val="clear" w:color="auto" w:fill="auto"/>
        <w:tabs>
          <w:tab w:val="left" w:pos="380"/>
        </w:tabs>
        <w:spacing w:before="0" w:line="240" w:lineRule="auto"/>
        <w:jc w:val="both"/>
        <w:rPr>
          <w:rFonts w:asciiTheme="minorBidi" w:hAnsiTheme="minorBidi" w:cstheme="minorBidi"/>
          <w:spacing w:val="0"/>
          <w:sz w:val="24"/>
          <w:szCs w:val="24"/>
        </w:rPr>
      </w:pPr>
    </w:p>
    <w:p w:rsidR="00AE11A0" w:rsidRDefault="00254173" w:rsidP="00326DDE">
      <w:pPr>
        <w:pStyle w:val="Bodytext21"/>
        <w:shd w:val="clear" w:color="auto" w:fill="auto"/>
        <w:spacing w:before="0" w:line="240" w:lineRule="auto"/>
        <w:ind w:left="720" w:right="720"/>
        <w:jc w:val="both"/>
        <w:rPr>
          <w:rStyle w:val="Bodytext20"/>
          <w:rFonts w:asciiTheme="minorBidi" w:hAnsiTheme="minorBidi" w:cstheme="minorBidi"/>
          <w:color w:val="000000"/>
          <w:spacing w:val="0"/>
          <w:sz w:val="24"/>
          <w:szCs w:val="24"/>
        </w:rPr>
      </w:pPr>
      <w:proofErr w:type="gramStart"/>
      <w:r w:rsidRPr="00254173">
        <w:rPr>
          <w:rStyle w:val="Bodytext20"/>
          <w:rFonts w:asciiTheme="minorBidi" w:hAnsiTheme="minorBidi" w:cstheme="minorBidi"/>
          <w:color w:val="000000"/>
          <w:spacing w:val="0"/>
          <w:sz w:val="24"/>
          <w:szCs w:val="24"/>
        </w:rPr>
        <w:t>“Provided further that the consumer court shall appoint and get technical report from an independent technical/specialist in the relevant field before deciding any claim against Automobile, Electronics and Pharmaceutical companies</w:t>
      </w:r>
      <w:r w:rsidR="00AE11A0">
        <w:rPr>
          <w:rStyle w:val="Bodytext20"/>
          <w:rFonts w:asciiTheme="minorBidi" w:hAnsiTheme="minorBidi" w:cstheme="minorBidi"/>
          <w:color w:val="000000"/>
          <w:spacing w:val="0"/>
          <w:sz w:val="24"/>
          <w:szCs w:val="24"/>
        </w:rPr>
        <w:t>.</w:t>
      </w:r>
      <w:r w:rsidR="00326DDE">
        <w:rPr>
          <w:rStyle w:val="Bodytext20"/>
          <w:rFonts w:asciiTheme="minorBidi" w:hAnsiTheme="minorBidi" w:cstheme="minorBidi"/>
          <w:color w:val="000000"/>
          <w:spacing w:val="0"/>
          <w:sz w:val="24"/>
          <w:szCs w:val="24"/>
        </w:rPr>
        <w:t>”</w:t>
      </w:r>
      <w:proofErr w:type="gramEnd"/>
    </w:p>
    <w:p w:rsidR="000D0DC9" w:rsidRPr="00254173" w:rsidRDefault="000D0DC9" w:rsidP="00AE11A0">
      <w:pPr>
        <w:pStyle w:val="Bodytext21"/>
        <w:shd w:val="clear" w:color="auto" w:fill="auto"/>
        <w:spacing w:before="0" w:line="240" w:lineRule="auto"/>
        <w:jc w:val="both"/>
        <w:rPr>
          <w:rFonts w:asciiTheme="minorBidi" w:hAnsiTheme="minorBidi" w:cstheme="minorBidi"/>
          <w:spacing w:val="0"/>
          <w:sz w:val="24"/>
          <w:szCs w:val="24"/>
        </w:rPr>
      </w:pPr>
    </w:p>
    <w:p w:rsidR="00254173" w:rsidRPr="000D0DC9" w:rsidRDefault="00254173" w:rsidP="000D0DC9">
      <w:pPr>
        <w:pStyle w:val="Bodytext40"/>
        <w:shd w:val="clear" w:color="auto" w:fill="auto"/>
        <w:spacing w:before="0" w:line="240" w:lineRule="auto"/>
        <w:rPr>
          <w:rFonts w:asciiTheme="minorBidi" w:hAnsiTheme="minorBidi" w:cstheme="minorBidi"/>
          <w:spacing w:val="0"/>
          <w:sz w:val="30"/>
          <w:szCs w:val="30"/>
        </w:rPr>
      </w:pPr>
      <w:r w:rsidRPr="000D0DC9">
        <w:rPr>
          <w:rStyle w:val="Bodytext4"/>
          <w:rFonts w:asciiTheme="minorBidi" w:hAnsiTheme="minorBidi" w:cstheme="minorBidi"/>
          <w:b/>
          <w:bCs/>
          <w:color w:val="000000"/>
          <w:spacing w:val="0"/>
          <w:sz w:val="30"/>
          <w:szCs w:val="30"/>
        </w:rPr>
        <w:t>STATEMENT OF OBJECTS AND REASONS</w:t>
      </w:r>
    </w:p>
    <w:p w:rsidR="00405F7A" w:rsidRPr="00254173" w:rsidRDefault="00254173" w:rsidP="000D0DC9">
      <w:pPr>
        <w:spacing w:after="0" w:line="240" w:lineRule="auto"/>
        <w:jc w:val="both"/>
        <w:rPr>
          <w:rFonts w:asciiTheme="minorBidi" w:hAnsiTheme="minorBidi" w:cstheme="minorBidi"/>
          <w:bCs/>
          <w:sz w:val="24"/>
          <w:szCs w:val="24"/>
        </w:rPr>
      </w:pPr>
      <w:r w:rsidRPr="00254173">
        <w:rPr>
          <w:rStyle w:val="Bodytext20"/>
          <w:rFonts w:asciiTheme="minorBidi" w:hAnsiTheme="minorBidi" w:cstheme="minorBidi"/>
          <w:color w:val="000000"/>
          <w:spacing w:val="0"/>
          <w:sz w:val="24"/>
          <w:szCs w:val="24"/>
        </w:rPr>
        <w:t xml:space="preserve">It may be observed that the consumer court has decision on any claim only based on receipt of claim submitted by the consumer. It is needs the </w:t>
      </w:r>
      <w:proofErr w:type="spellStart"/>
      <w:r w:rsidRPr="00254173">
        <w:rPr>
          <w:rStyle w:val="Bodytext20"/>
          <w:rFonts w:asciiTheme="minorBidi" w:hAnsiTheme="minorBidi" w:cstheme="minorBidi"/>
          <w:color w:val="000000"/>
          <w:spacing w:val="0"/>
          <w:sz w:val="24"/>
          <w:szCs w:val="24"/>
        </w:rPr>
        <w:t>honourable</w:t>
      </w:r>
      <w:proofErr w:type="spellEnd"/>
      <w:r w:rsidRPr="00254173">
        <w:rPr>
          <w:rStyle w:val="Bodytext20"/>
          <w:rFonts w:asciiTheme="minorBidi" w:hAnsiTheme="minorBidi" w:cstheme="minorBidi"/>
          <w:color w:val="000000"/>
          <w:spacing w:val="0"/>
          <w:sz w:val="24"/>
          <w:szCs w:val="24"/>
        </w:rPr>
        <w:t xml:space="preserve"> consumer court to consider a technical/specialist report about faulty, defective and damages before deciding any claim against Automobile, Electronics and companies etc. </w:t>
      </w:r>
      <w:proofErr w:type="gramStart"/>
      <w:r w:rsidRPr="00254173">
        <w:rPr>
          <w:rStyle w:val="Bodytext20"/>
          <w:rFonts w:asciiTheme="minorBidi" w:hAnsiTheme="minorBidi" w:cstheme="minorBidi"/>
          <w:color w:val="000000"/>
          <w:spacing w:val="0"/>
          <w:sz w:val="24"/>
          <w:szCs w:val="24"/>
        </w:rPr>
        <w:t>Hence this Bill.</w:t>
      </w:r>
      <w:proofErr w:type="gramEnd"/>
    </w:p>
    <w:p w:rsidR="006E294C" w:rsidRDefault="006E294C" w:rsidP="000D0DC9">
      <w:pPr>
        <w:tabs>
          <w:tab w:val="center" w:pos="7150"/>
        </w:tabs>
        <w:spacing w:after="0" w:line="240" w:lineRule="auto"/>
        <w:jc w:val="both"/>
        <w:rPr>
          <w:rFonts w:asciiTheme="minorBidi" w:hAnsiTheme="minorBidi" w:cstheme="minorBidi"/>
          <w:bCs/>
          <w:sz w:val="24"/>
          <w:szCs w:val="24"/>
        </w:rPr>
      </w:pPr>
    </w:p>
    <w:p w:rsidR="00D53D81" w:rsidRDefault="00D53D81" w:rsidP="000D0DC9">
      <w:pPr>
        <w:tabs>
          <w:tab w:val="center" w:pos="7150"/>
        </w:tabs>
        <w:spacing w:after="0" w:line="240" w:lineRule="auto"/>
        <w:jc w:val="both"/>
        <w:rPr>
          <w:rFonts w:asciiTheme="minorBidi" w:hAnsiTheme="minorBidi" w:cstheme="minorBidi"/>
          <w:bCs/>
          <w:sz w:val="24"/>
          <w:szCs w:val="24"/>
        </w:rPr>
      </w:pPr>
    </w:p>
    <w:p w:rsidR="00D53D81" w:rsidRDefault="00D53D81" w:rsidP="000D0DC9">
      <w:pPr>
        <w:tabs>
          <w:tab w:val="center" w:pos="7150"/>
        </w:tabs>
        <w:spacing w:after="0" w:line="240" w:lineRule="auto"/>
        <w:jc w:val="both"/>
        <w:rPr>
          <w:rFonts w:asciiTheme="minorBidi" w:hAnsiTheme="minorBidi" w:cstheme="minorBidi"/>
          <w:bCs/>
          <w:sz w:val="24"/>
          <w:szCs w:val="24"/>
        </w:rPr>
      </w:pPr>
    </w:p>
    <w:p w:rsidR="00D017B9" w:rsidRDefault="00405F7A" w:rsidP="002459EE">
      <w:pPr>
        <w:tabs>
          <w:tab w:val="center" w:pos="6720"/>
        </w:tabs>
        <w:spacing w:after="0" w:line="240" w:lineRule="auto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 w:rsidRPr="00C13DEA">
        <w:rPr>
          <w:rFonts w:asciiTheme="minorBidi" w:hAnsiTheme="minorBidi" w:cstheme="minorBidi"/>
          <w:b/>
          <w:bCs/>
          <w:sz w:val="24"/>
          <w:szCs w:val="24"/>
        </w:rPr>
        <w:tab/>
      </w:r>
      <w:r w:rsidR="00D017B9">
        <w:rPr>
          <w:rFonts w:asciiTheme="minorBidi" w:hAnsiTheme="minorBidi" w:cstheme="minorBidi"/>
          <w:b/>
          <w:bCs/>
          <w:sz w:val="24"/>
          <w:szCs w:val="24"/>
        </w:rPr>
        <w:t xml:space="preserve">SHEIKH </w:t>
      </w:r>
      <w:proofErr w:type="spellStart"/>
      <w:r w:rsidR="00D017B9">
        <w:rPr>
          <w:rFonts w:asciiTheme="minorBidi" w:hAnsiTheme="minorBidi" w:cstheme="minorBidi"/>
          <w:b/>
          <w:bCs/>
          <w:sz w:val="24"/>
          <w:szCs w:val="24"/>
        </w:rPr>
        <w:t>ALA</w:t>
      </w:r>
      <w:proofErr w:type="spellEnd"/>
      <w:r w:rsidR="00D017B9">
        <w:rPr>
          <w:rFonts w:asciiTheme="minorBidi" w:hAnsiTheme="minorBidi" w:cstheme="minorBidi"/>
          <w:b/>
          <w:bCs/>
          <w:sz w:val="24"/>
          <w:szCs w:val="24"/>
        </w:rPr>
        <w:t>-</w:t>
      </w:r>
      <w:proofErr w:type="spellStart"/>
      <w:r w:rsidR="00D017B9">
        <w:rPr>
          <w:rFonts w:asciiTheme="minorBidi" w:hAnsiTheme="minorBidi" w:cstheme="minorBidi"/>
          <w:b/>
          <w:bCs/>
          <w:sz w:val="24"/>
          <w:szCs w:val="24"/>
        </w:rPr>
        <w:t>UD</w:t>
      </w:r>
      <w:proofErr w:type="spellEnd"/>
      <w:r w:rsidR="00D017B9">
        <w:rPr>
          <w:rFonts w:asciiTheme="minorBidi" w:hAnsiTheme="minorBidi" w:cstheme="minorBidi"/>
          <w:b/>
          <w:bCs/>
          <w:sz w:val="24"/>
          <w:szCs w:val="24"/>
        </w:rPr>
        <w:t>-DIN</w:t>
      </w:r>
    </w:p>
    <w:p w:rsidR="0000724D" w:rsidRDefault="0000724D" w:rsidP="002459EE">
      <w:pPr>
        <w:tabs>
          <w:tab w:val="center" w:pos="6720"/>
        </w:tabs>
        <w:spacing w:after="0" w:line="240" w:lineRule="auto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b/>
          <w:bCs/>
          <w:sz w:val="24"/>
          <w:szCs w:val="24"/>
        </w:rPr>
        <w:tab/>
        <w:t>MPA (PP-181)</w:t>
      </w:r>
    </w:p>
    <w:p w:rsidR="00405F7A" w:rsidRPr="00C13DEA" w:rsidRDefault="00D017B9" w:rsidP="002459EE">
      <w:pPr>
        <w:tabs>
          <w:tab w:val="center" w:pos="6720"/>
        </w:tabs>
        <w:spacing w:after="0" w:line="240" w:lineRule="auto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b/>
          <w:bCs/>
          <w:sz w:val="24"/>
          <w:szCs w:val="24"/>
        </w:rPr>
        <w:tab/>
      </w:r>
      <w:r w:rsidR="002459EE">
        <w:rPr>
          <w:rFonts w:asciiTheme="minorBidi" w:hAnsiTheme="minorBidi" w:cstheme="minorBidi"/>
          <w:b/>
          <w:bCs/>
          <w:sz w:val="24"/>
          <w:szCs w:val="24"/>
        </w:rPr>
        <w:t xml:space="preserve">MEMBER </w:t>
      </w:r>
      <w:proofErr w:type="spellStart"/>
      <w:r w:rsidR="00405F7A" w:rsidRPr="00C13DEA">
        <w:rPr>
          <w:rFonts w:asciiTheme="minorBidi" w:hAnsiTheme="minorBidi" w:cstheme="minorBidi"/>
          <w:b/>
          <w:bCs/>
          <w:sz w:val="24"/>
          <w:szCs w:val="24"/>
        </w:rPr>
        <w:t>INCHARGE</w:t>
      </w:r>
      <w:proofErr w:type="spellEnd"/>
    </w:p>
    <w:p w:rsidR="00405F7A" w:rsidRPr="00C13DEA" w:rsidRDefault="00405F7A" w:rsidP="00405F7A">
      <w:pPr>
        <w:tabs>
          <w:tab w:val="center" w:pos="6720"/>
        </w:tabs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405F7A" w:rsidRPr="00C13DEA" w:rsidRDefault="00405F7A" w:rsidP="00405F7A">
      <w:pPr>
        <w:pBdr>
          <w:top w:val="single" w:sz="4" w:space="1" w:color="auto"/>
        </w:pBdr>
        <w:tabs>
          <w:tab w:val="center" w:pos="6720"/>
          <w:tab w:val="center" w:pos="7930"/>
        </w:tabs>
        <w:spacing w:after="0" w:line="240" w:lineRule="auto"/>
        <w:rPr>
          <w:rFonts w:asciiTheme="minorBidi" w:hAnsiTheme="minorBidi" w:cstheme="minorBidi"/>
          <w:b/>
          <w:sz w:val="24"/>
          <w:szCs w:val="24"/>
        </w:rPr>
      </w:pPr>
      <w:r w:rsidRPr="00C13DEA">
        <w:rPr>
          <w:rFonts w:asciiTheme="minorBidi" w:hAnsiTheme="minorBidi" w:cstheme="minorBidi"/>
          <w:b/>
          <w:sz w:val="24"/>
          <w:szCs w:val="24"/>
        </w:rPr>
        <w:t>Lahore:</w:t>
      </w:r>
      <w:r w:rsidRPr="00C13DEA">
        <w:rPr>
          <w:rFonts w:asciiTheme="minorBidi" w:hAnsiTheme="minorBidi" w:cstheme="minorBidi"/>
          <w:b/>
          <w:sz w:val="24"/>
          <w:szCs w:val="24"/>
        </w:rPr>
        <w:tab/>
        <w:t xml:space="preserve">RAI </w:t>
      </w:r>
      <w:r w:rsidRPr="00C13DEA">
        <w:rPr>
          <w:rFonts w:asciiTheme="minorBidi" w:hAnsiTheme="minorBidi" w:cstheme="minorBidi"/>
          <w:b/>
          <w:bCs/>
          <w:sz w:val="24"/>
          <w:szCs w:val="24"/>
        </w:rPr>
        <w:t>MUMTAZ HUSSAIN BABAR</w:t>
      </w:r>
    </w:p>
    <w:p w:rsidR="00670621" w:rsidRPr="0074372C" w:rsidRDefault="009D70A5" w:rsidP="00B32E02">
      <w:pPr>
        <w:pBdr>
          <w:top w:val="single" w:sz="4" w:space="1" w:color="auto"/>
        </w:pBdr>
        <w:tabs>
          <w:tab w:val="center" w:pos="6570"/>
        </w:tabs>
        <w:spacing w:after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b/>
          <w:sz w:val="24"/>
          <w:szCs w:val="24"/>
        </w:rPr>
        <w:t>2</w:t>
      </w:r>
      <w:r w:rsidR="00E36671">
        <w:rPr>
          <w:rFonts w:asciiTheme="minorBidi" w:hAnsiTheme="minorBidi" w:cstheme="minorBidi"/>
          <w:b/>
          <w:sz w:val="24"/>
          <w:szCs w:val="24"/>
        </w:rPr>
        <w:t>3</w:t>
      </w:r>
      <w:r w:rsidR="002459EE">
        <w:rPr>
          <w:rFonts w:asciiTheme="minorBidi" w:hAnsiTheme="minorBidi" w:cstheme="minorBidi"/>
          <w:b/>
          <w:sz w:val="24"/>
          <w:szCs w:val="24"/>
        </w:rPr>
        <w:t xml:space="preserve"> </w:t>
      </w:r>
      <w:r w:rsidR="00B32E02">
        <w:rPr>
          <w:rFonts w:asciiTheme="minorBidi" w:hAnsiTheme="minorBidi" w:cstheme="minorBidi"/>
          <w:b/>
          <w:sz w:val="24"/>
          <w:szCs w:val="24"/>
        </w:rPr>
        <w:t xml:space="preserve">August </w:t>
      </w:r>
      <w:r w:rsidR="00405F7A" w:rsidRPr="00C13DEA">
        <w:rPr>
          <w:rFonts w:asciiTheme="minorBidi" w:hAnsiTheme="minorBidi" w:cstheme="minorBidi"/>
          <w:b/>
          <w:sz w:val="24"/>
          <w:szCs w:val="24"/>
        </w:rPr>
        <w:t>201</w:t>
      </w:r>
      <w:r w:rsidR="002459EE">
        <w:rPr>
          <w:rFonts w:asciiTheme="minorBidi" w:hAnsiTheme="minorBidi" w:cstheme="minorBidi"/>
          <w:b/>
          <w:sz w:val="24"/>
          <w:szCs w:val="24"/>
        </w:rPr>
        <w:t>6</w:t>
      </w:r>
      <w:r w:rsidR="00405F7A" w:rsidRPr="00C13DEA">
        <w:rPr>
          <w:rFonts w:asciiTheme="minorBidi" w:hAnsiTheme="minorBidi" w:cstheme="minorBidi"/>
          <w:b/>
          <w:sz w:val="24"/>
          <w:szCs w:val="24"/>
        </w:rPr>
        <w:tab/>
        <w:t>Secretary</w:t>
      </w:r>
    </w:p>
    <w:sectPr w:rsidR="00670621" w:rsidRPr="0074372C" w:rsidSect="00AC7ACB">
      <w:headerReference w:type="default" r:id="rId9"/>
      <w:pgSz w:w="12240" w:h="17280" w:code="148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EBA" w:rsidRDefault="00494EBA" w:rsidP="003764CE">
      <w:pPr>
        <w:spacing w:after="0" w:line="240" w:lineRule="auto"/>
      </w:pPr>
      <w:r>
        <w:separator/>
      </w:r>
    </w:p>
  </w:endnote>
  <w:endnote w:type="continuationSeparator" w:id="0">
    <w:p w:rsidR="00494EBA" w:rsidRDefault="00494EBA" w:rsidP="00376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fees Naskh">
    <w:charset w:val="00"/>
    <w:family w:val="auto"/>
    <w:pitch w:val="variable"/>
    <w:sig w:usb0="00002007" w:usb1="00000000" w:usb2="00000000" w:usb3="00000000" w:csb0="0000004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EBA" w:rsidRDefault="00494EBA" w:rsidP="003764CE">
      <w:pPr>
        <w:spacing w:after="0" w:line="240" w:lineRule="auto"/>
      </w:pPr>
      <w:r>
        <w:separator/>
      </w:r>
    </w:p>
  </w:footnote>
  <w:footnote w:type="continuationSeparator" w:id="0">
    <w:p w:rsidR="00494EBA" w:rsidRDefault="00494EBA" w:rsidP="00376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0757216"/>
      <w:docPartObj>
        <w:docPartGallery w:val="Page Numbers (Top of Page)"/>
        <w:docPartUnique/>
      </w:docPartObj>
    </w:sdtPr>
    <w:sdtEndPr>
      <w:rPr>
        <w:noProof/>
      </w:rPr>
    </w:sdtEndPr>
    <w:sdtContent>
      <w:p w:rsidR="003764CE" w:rsidRDefault="003764C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3C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764CE" w:rsidRDefault="003764CE" w:rsidP="003764C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rebuchet MS" w:hAnsi="Trebuchet MS" w:cs="Trebuchet MS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rebuchet MS" w:hAnsi="Trebuchet MS" w:cs="Trebuchet MS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rebuchet MS" w:hAnsi="Trebuchet MS" w:cs="Trebuchet MS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rebuchet MS" w:hAnsi="Trebuchet MS" w:cs="Trebuchet MS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rebuchet MS" w:hAnsi="Trebuchet MS" w:cs="Trebuchet MS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rebuchet MS" w:hAnsi="Trebuchet MS" w:cs="Trebuchet MS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rebuchet MS" w:hAnsi="Trebuchet MS" w:cs="Trebuchet MS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rebuchet MS" w:hAnsi="Trebuchet MS" w:cs="Trebuchet MS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rebuchet MS" w:hAnsi="Trebuchet MS" w:cs="Trebuchet MS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</w:abstractNum>
  <w:abstractNum w:abstractNumId="1">
    <w:nsid w:val="09496B26"/>
    <w:multiLevelType w:val="hybridMultilevel"/>
    <w:tmpl w:val="D8DA9F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4240B3"/>
    <w:multiLevelType w:val="hybridMultilevel"/>
    <w:tmpl w:val="4290F99A"/>
    <w:lvl w:ilvl="0" w:tplc="FB78ED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33984"/>
    <w:multiLevelType w:val="hybridMultilevel"/>
    <w:tmpl w:val="8CAABD50"/>
    <w:lvl w:ilvl="0" w:tplc="6CA0C4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B5D88"/>
    <w:multiLevelType w:val="hybridMultilevel"/>
    <w:tmpl w:val="F9F8632E"/>
    <w:lvl w:ilvl="0" w:tplc="FB78ED7E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03E3471"/>
    <w:multiLevelType w:val="hybridMultilevel"/>
    <w:tmpl w:val="3E6AF7BA"/>
    <w:lvl w:ilvl="0" w:tplc="78C829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47AD2"/>
    <w:multiLevelType w:val="hybridMultilevel"/>
    <w:tmpl w:val="1466E2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23A8C"/>
    <w:multiLevelType w:val="hybridMultilevel"/>
    <w:tmpl w:val="76760C84"/>
    <w:lvl w:ilvl="0" w:tplc="414C8BEA">
      <w:start w:val="1"/>
      <w:numFmt w:val="lowerRoman"/>
      <w:lvlText w:val="%1)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7FC15F0"/>
    <w:multiLevelType w:val="hybridMultilevel"/>
    <w:tmpl w:val="7C9E24DC"/>
    <w:lvl w:ilvl="0" w:tplc="F41C7EB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B2D27"/>
    <w:multiLevelType w:val="hybridMultilevel"/>
    <w:tmpl w:val="DDE4FD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C02FF"/>
    <w:multiLevelType w:val="hybridMultilevel"/>
    <w:tmpl w:val="B7641688"/>
    <w:lvl w:ilvl="0" w:tplc="50B0CD0A">
      <w:start w:val="1"/>
      <w:numFmt w:val="lowerLetter"/>
      <w:lvlText w:val="(%1)"/>
      <w:lvlJc w:val="left"/>
      <w:pPr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24D6FB9"/>
    <w:multiLevelType w:val="hybridMultilevel"/>
    <w:tmpl w:val="D4CE5EC2"/>
    <w:lvl w:ilvl="0" w:tplc="4E5EC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567BBD"/>
    <w:multiLevelType w:val="hybridMultilevel"/>
    <w:tmpl w:val="B0D6AE36"/>
    <w:lvl w:ilvl="0" w:tplc="414C8BEA">
      <w:start w:val="1"/>
      <w:numFmt w:val="lowerRoman"/>
      <w:lvlText w:val="%1)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7AD24C9"/>
    <w:multiLevelType w:val="hybridMultilevel"/>
    <w:tmpl w:val="F8EAF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C08DF"/>
    <w:multiLevelType w:val="hybridMultilevel"/>
    <w:tmpl w:val="2ACC1A22"/>
    <w:lvl w:ilvl="0" w:tplc="89D059B2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903D56"/>
    <w:multiLevelType w:val="hybridMultilevel"/>
    <w:tmpl w:val="2F1EE1A2"/>
    <w:lvl w:ilvl="0" w:tplc="7B54C63A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E03BDC"/>
    <w:multiLevelType w:val="hybridMultilevel"/>
    <w:tmpl w:val="30FA4E70"/>
    <w:lvl w:ilvl="0" w:tplc="414C8BEA">
      <w:start w:val="1"/>
      <w:numFmt w:val="lowerRoman"/>
      <w:lvlText w:val="%1)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4ED343CE"/>
    <w:multiLevelType w:val="hybridMultilevel"/>
    <w:tmpl w:val="D52C9908"/>
    <w:lvl w:ilvl="0" w:tplc="FB78ED7E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541E5CAF"/>
    <w:multiLevelType w:val="hybridMultilevel"/>
    <w:tmpl w:val="C5D4D5C8"/>
    <w:lvl w:ilvl="0" w:tplc="56C421F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06E30E4"/>
    <w:multiLevelType w:val="hybridMultilevel"/>
    <w:tmpl w:val="8AEE3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35EA5"/>
    <w:multiLevelType w:val="hybridMultilevel"/>
    <w:tmpl w:val="3A3CA14A"/>
    <w:lvl w:ilvl="0" w:tplc="4A9CCDE0">
      <w:start w:val="2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F6478D"/>
    <w:multiLevelType w:val="hybridMultilevel"/>
    <w:tmpl w:val="3D7C4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127AAE"/>
    <w:multiLevelType w:val="hybridMultilevel"/>
    <w:tmpl w:val="7C28725A"/>
    <w:lvl w:ilvl="0" w:tplc="F1341ADC">
      <w:start w:val="2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CD0172"/>
    <w:multiLevelType w:val="hybridMultilevel"/>
    <w:tmpl w:val="5890EB1C"/>
    <w:lvl w:ilvl="0" w:tplc="FB78ED7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5E811D1"/>
    <w:multiLevelType w:val="hybridMultilevel"/>
    <w:tmpl w:val="ECB213AE"/>
    <w:lvl w:ilvl="0" w:tplc="F41C7EB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2701A7"/>
    <w:multiLevelType w:val="hybridMultilevel"/>
    <w:tmpl w:val="13A88C7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D311F31"/>
    <w:multiLevelType w:val="hybridMultilevel"/>
    <w:tmpl w:val="0C14B7E0"/>
    <w:lvl w:ilvl="0" w:tplc="A9C215CC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25"/>
  </w:num>
  <w:num w:numId="4">
    <w:abstractNumId w:val="1"/>
  </w:num>
  <w:num w:numId="5">
    <w:abstractNumId w:val="16"/>
  </w:num>
  <w:num w:numId="6">
    <w:abstractNumId w:val="23"/>
  </w:num>
  <w:num w:numId="7">
    <w:abstractNumId w:val="17"/>
  </w:num>
  <w:num w:numId="8">
    <w:abstractNumId w:val="18"/>
  </w:num>
  <w:num w:numId="9">
    <w:abstractNumId w:val="4"/>
  </w:num>
  <w:num w:numId="10">
    <w:abstractNumId w:val="12"/>
  </w:num>
  <w:num w:numId="11">
    <w:abstractNumId w:val="7"/>
  </w:num>
  <w:num w:numId="12">
    <w:abstractNumId w:val="9"/>
  </w:num>
  <w:num w:numId="13">
    <w:abstractNumId w:val="20"/>
  </w:num>
  <w:num w:numId="14">
    <w:abstractNumId w:val="9"/>
    <w:lvlOverride w:ilvl="0">
      <w:lvl w:ilvl="0" w:tplc="04090015">
        <w:start w:val="1"/>
        <w:numFmt w:val="upperLetter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22"/>
  </w:num>
  <w:num w:numId="16">
    <w:abstractNumId w:val="3"/>
  </w:num>
  <w:num w:numId="17">
    <w:abstractNumId w:val="11"/>
  </w:num>
  <w:num w:numId="18">
    <w:abstractNumId w:val="5"/>
  </w:num>
  <w:num w:numId="19">
    <w:abstractNumId w:val="6"/>
  </w:num>
  <w:num w:numId="20">
    <w:abstractNumId w:val="14"/>
  </w:num>
  <w:num w:numId="21">
    <w:abstractNumId w:val="19"/>
  </w:num>
  <w:num w:numId="22">
    <w:abstractNumId w:val="24"/>
  </w:num>
  <w:num w:numId="23">
    <w:abstractNumId w:val="26"/>
  </w:num>
  <w:num w:numId="24">
    <w:abstractNumId w:val="8"/>
  </w:num>
  <w:num w:numId="25">
    <w:abstractNumId w:val="10"/>
  </w:num>
  <w:num w:numId="26">
    <w:abstractNumId w:val="15"/>
  </w:num>
  <w:num w:numId="27">
    <w:abstractNumId w:val="2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FF4"/>
    <w:rsid w:val="0000724D"/>
    <w:rsid w:val="00043FA7"/>
    <w:rsid w:val="00044862"/>
    <w:rsid w:val="00046ED3"/>
    <w:rsid w:val="00047C0F"/>
    <w:rsid w:val="00060EB3"/>
    <w:rsid w:val="00061CF8"/>
    <w:rsid w:val="00066F84"/>
    <w:rsid w:val="000715CF"/>
    <w:rsid w:val="00072C42"/>
    <w:rsid w:val="000756C3"/>
    <w:rsid w:val="0007686F"/>
    <w:rsid w:val="0008414E"/>
    <w:rsid w:val="00090C6A"/>
    <w:rsid w:val="00091792"/>
    <w:rsid w:val="00092B36"/>
    <w:rsid w:val="000A55B1"/>
    <w:rsid w:val="000A681A"/>
    <w:rsid w:val="000A70CE"/>
    <w:rsid w:val="000B646A"/>
    <w:rsid w:val="000C0C94"/>
    <w:rsid w:val="000D0DC9"/>
    <w:rsid w:val="000D5277"/>
    <w:rsid w:val="000D6DB4"/>
    <w:rsid w:val="000D7615"/>
    <w:rsid w:val="000E3059"/>
    <w:rsid w:val="000E6DCE"/>
    <w:rsid w:val="000F1A8B"/>
    <w:rsid w:val="000F7F1E"/>
    <w:rsid w:val="001016FD"/>
    <w:rsid w:val="00104AA4"/>
    <w:rsid w:val="001150B3"/>
    <w:rsid w:val="001162CF"/>
    <w:rsid w:val="001164CF"/>
    <w:rsid w:val="00123DB3"/>
    <w:rsid w:val="00140C63"/>
    <w:rsid w:val="00144F3A"/>
    <w:rsid w:val="0014735E"/>
    <w:rsid w:val="00164688"/>
    <w:rsid w:val="001652EE"/>
    <w:rsid w:val="00170330"/>
    <w:rsid w:val="00171115"/>
    <w:rsid w:val="001719F3"/>
    <w:rsid w:val="00190217"/>
    <w:rsid w:val="001906F2"/>
    <w:rsid w:val="00193397"/>
    <w:rsid w:val="001943AF"/>
    <w:rsid w:val="00194EF2"/>
    <w:rsid w:val="001953E9"/>
    <w:rsid w:val="001B2830"/>
    <w:rsid w:val="001B6B12"/>
    <w:rsid w:val="001C358F"/>
    <w:rsid w:val="001E3477"/>
    <w:rsid w:val="00200FFF"/>
    <w:rsid w:val="0021638F"/>
    <w:rsid w:val="00222080"/>
    <w:rsid w:val="00222FD3"/>
    <w:rsid w:val="002256FE"/>
    <w:rsid w:val="00230374"/>
    <w:rsid w:val="002335BD"/>
    <w:rsid w:val="00233744"/>
    <w:rsid w:val="00243270"/>
    <w:rsid w:val="00244AF9"/>
    <w:rsid w:val="002459EE"/>
    <w:rsid w:val="00246104"/>
    <w:rsid w:val="00247BCC"/>
    <w:rsid w:val="00252456"/>
    <w:rsid w:val="00254173"/>
    <w:rsid w:val="00256A99"/>
    <w:rsid w:val="00272742"/>
    <w:rsid w:val="00272A3C"/>
    <w:rsid w:val="002763FD"/>
    <w:rsid w:val="00277007"/>
    <w:rsid w:val="00281ACF"/>
    <w:rsid w:val="00283CF7"/>
    <w:rsid w:val="00287F7C"/>
    <w:rsid w:val="0029380F"/>
    <w:rsid w:val="00296A5B"/>
    <w:rsid w:val="0029781D"/>
    <w:rsid w:val="002A0900"/>
    <w:rsid w:val="002A4BE8"/>
    <w:rsid w:val="002B054E"/>
    <w:rsid w:val="002B2303"/>
    <w:rsid w:val="002B4BA4"/>
    <w:rsid w:val="002B5BBD"/>
    <w:rsid w:val="002D1382"/>
    <w:rsid w:val="002D35DD"/>
    <w:rsid w:val="002E4D56"/>
    <w:rsid w:val="002E6B07"/>
    <w:rsid w:val="002F03A5"/>
    <w:rsid w:val="002F3934"/>
    <w:rsid w:val="00307792"/>
    <w:rsid w:val="003147AB"/>
    <w:rsid w:val="003149E9"/>
    <w:rsid w:val="00314A3E"/>
    <w:rsid w:val="00321D25"/>
    <w:rsid w:val="0032361C"/>
    <w:rsid w:val="00324211"/>
    <w:rsid w:val="00324AD4"/>
    <w:rsid w:val="003253E0"/>
    <w:rsid w:val="00326DDE"/>
    <w:rsid w:val="00336870"/>
    <w:rsid w:val="003407CF"/>
    <w:rsid w:val="00345573"/>
    <w:rsid w:val="00351F77"/>
    <w:rsid w:val="003553F6"/>
    <w:rsid w:val="00356364"/>
    <w:rsid w:val="00361366"/>
    <w:rsid w:val="003764CE"/>
    <w:rsid w:val="00376D7B"/>
    <w:rsid w:val="00396634"/>
    <w:rsid w:val="003A3579"/>
    <w:rsid w:val="003A5B37"/>
    <w:rsid w:val="003A6482"/>
    <w:rsid w:val="003B2637"/>
    <w:rsid w:val="003C2C5E"/>
    <w:rsid w:val="003C52E9"/>
    <w:rsid w:val="003C6C20"/>
    <w:rsid w:val="003E7E59"/>
    <w:rsid w:val="003F03D4"/>
    <w:rsid w:val="003F3202"/>
    <w:rsid w:val="003F418D"/>
    <w:rsid w:val="004033D8"/>
    <w:rsid w:val="00405F7A"/>
    <w:rsid w:val="00406109"/>
    <w:rsid w:val="00422451"/>
    <w:rsid w:val="00422AF7"/>
    <w:rsid w:val="00424115"/>
    <w:rsid w:val="004332E4"/>
    <w:rsid w:val="004344DB"/>
    <w:rsid w:val="004521B9"/>
    <w:rsid w:val="004524EA"/>
    <w:rsid w:val="00454520"/>
    <w:rsid w:val="00461DCA"/>
    <w:rsid w:val="0046242E"/>
    <w:rsid w:val="004671C9"/>
    <w:rsid w:val="00473E53"/>
    <w:rsid w:val="00480E65"/>
    <w:rsid w:val="004838BC"/>
    <w:rsid w:val="0048463D"/>
    <w:rsid w:val="00486286"/>
    <w:rsid w:val="004903CB"/>
    <w:rsid w:val="00491660"/>
    <w:rsid w:val="00494EBA"/>
    <w:rsid w:val="004952A0"/>
    <w:rsid w:val="004A6798"/>
    <w:rsid w:val="004A7072"/>
    <w:rsid w:val="004C7AED"/>
    <w:rsid w:val="004D0D89"/>
    <w:rsid w:val="004D26E6"/>
    <w:rsid w:val="004E0B20"/>
    <w:rsid w:val="004F29D5"/>
    <w:rsid w:val="004F2D65"/>
    <w:rsid w:val="004F6D6C"/>
    <w:rsid w:val="005012C2"/>
    <w:rsid w:val="0050568B"/>
    <w:rsid w:val="00505D3E"/>
    <w:rsid w:val="00512678"/>
    <w:rsid w:val="00516050"/>
    <w:rsid w:val="0051704C"/>
    <w:rsid w:val="00520215"/>
    <w:rsid w:val="0052481A"/>
    <w:rsid w:val="00531347"/>
    <w:rsid w:val="00531E94"/>
    <w:rsid w:val="00537C6A"/>
    <w:rsid w:val="00544CB5"/>
    <w:rsid w:val="00546348"/>
    <w:rsid w:val="0054719C"/>
    <w:rsid w:val="00552432"/>
    <w:rsid w:val="0055689C"/>
    <w:rsid w:val="0055696F"/>
    <w:rsid w:val="00561885"/>
    <w:rsid w:val="00573B21"/>
    <w:rsid w:val="00573DAC"/>
    <w:rsid w:val="005808FA"/>
    <w:rsid w:val="005814DA"/>
    <w:rsid w:val="00593C8B"/>
    <w:rsid w:val="0059416A"/>
    <w:rsid w:val="00596A0C"/>
    <w:rsid w:val="005A0117"/>
    <w:rsid w:val="005A1B41"/>
    <w:rsid w:val="005A28D2"/>
    <w:rsid w:val="005A5551"/>
    <w:rsid w:val="005A6E74"/>
    <w:rsid w:val="005B313F"/>
    <w:rsid w:val="005B5A1D"/>
    <w:rsid w:val="005C4B13"/>
    <w:rsid w:val="005C5FD3"/>
    <w:rsid w:val="005C7E29"/>
    <w:rsid w:val="005D250D"/>
    <w:rsid w:val="005D70EF"/>
    <w:rsid w:val="005D7659"/>
    <w:rsid w:val="005E0CFA"/>
    <w:rsid w:val="005F41CF"/>
    <w:rsid w:val="005F5214"/>
    <w:rsid w:val="005F5931"/>
    <w:rsid w:val="00602114"/>
    <w:rsid w:val="006057E8"/>
    <w:rsid w:val="006137C1"/>
    <w:rsid w:val="00627B5B"/>
    <w:rsid w:val="006333A4"/>
    <w:rsid w:val="006415C5"/>
    <w:rsid w:val="0064530B"/>
    <w:rsid w:val="0065791C"/>
    <w:rsid w:val="00663075"/>
    <w:rsid w:val="00665639"/>
    <w:rsid w:val="00670621"/>
    <w:rsid w:val="00680069"/>
    <w:rsid w:val="006824C0"/>
    <w:rsid w:val="00684646"/>
    <w:rsid w:val="006858CD"/>
    <w:rsid w:val="006906D8"/>
    <w:rsid w:val="006951C0"/>
    <w:rsid w:val="00695292"/>
    <w:rsid w:val="00696FAC"/>
    <w:rsid w:val="006A0BC7"/>
    <w:rsid w:val="006A2872"/>
    <w:rsid w:val="006A557F"/>
    <w:rsid w:val="006B0845"/>
    <w:rsid w:val="006B0B82"/>
    <w:rsid w:val="006C2B50"/>
    <w:rsid w:val="006C6475"/>
    <w:rsid w:val="006D44A5"/>
    <w:rsid w:val="006D616B"/>
    <w:rsid w:val="006E294C"/>
    <w:rsid w:val="006E5146"/>
    <w:rsid w:val="006F1595"/>
    <w:rsid w:val="006F39BC"/>
    <w:rsid w:val="006F4BA8"/>
    <w:rsid w:val="006F5F81"/>
    <w:rsid w:val="006F66FC"/>
    <w:rsid w:val="007223AB"/>
    <w:rsid w:val="0073016D"/>
    <w:rsid w:val="00732200"/>
    <w:rsid w:val="007342B9"/>
    <w:rsid w:val="0074372C"/>
    <w:rsid w:val="007524EA"/>
    <w:rsid w:val="00752767"/>
    <w:rsid w:val="00753BAF"/>
    <w:rsid w:val="00764740"/>
    <w:rsid w:val="00770EE3"/>
    <w:rsid w:val="007734CC"/>
    <w:rsid w:val="00776786"/>
    <w:rsid w:val="00795E0E"/>
    <w:rsid w:val="00796C5A"/>
    <w:rsid w:val="00797A81"/>
    <w:rsid w:val="007A1B05"/>
    <w:rsid w:val="007A3691"/>
    <w:rsid w:val="007A4CD7"/>
    <w:rsid w:val="007C1A0D"/>
    <w:rsid w:val="007C2678"/>
    <w:rsid w:val="007C3E19"/>
    <w:rsid w:val="007C63AA"/>
    <w:rsid w:val="007D37B9"/>
    <w:rsid w:val="007D5860"/>
    <w:rsid w:val="007E10AA"/>
    <w:rsid w:val="007E4EBE"/>
    <w:rsid w:val="007E73CE"/>
    <w:rsid w:val="007F0020"/>
    <w:rsid w:val="007F2187"/>
    <w:rsid w:val="00804E9D"/>
    <w:rsid w:val="008065BB"/>
    <w:rsid w:val="008179CC"/>
    <w:rsid w:val="00827EEE"/>
    <w:rsid w:val="008336AB"/>
    <w:rsid w:val="00843E47"/>
    <w:rsid w:val="0084406F"/>
    <w:rsid w:val="0084760D"/>
    <w:rsid w:val="008531DF"/>
    <w:rsid w:val="00855D93"/>
    <w:rsid w:val="008574A3"/>
    <w:rsid w:val="00864DFF"/>
    <w:rsid w:val="00871568"/>
    <w:rsid w:val="00880C56"/>
    <w:rsid w:val="00881C59"/>
    <w:rsid w:val="00887647"/>
    <w:rsid w:val="00891162"/>
    <w:rsid w:val="008A168C"/>
    <w:rsid w:val="008A1BEF"/>
    <w:rsid w:val="008A512E"/>
    <w:rsid w:val="008B0965"/>
    <w:rsid w:val="008B1092"/>
    <w:rsid w:val="008C322B"/>
    <w:rsid w:val="008D569C"/>
    <w:rsid w:val="008D7DA0"/>
    <w:rsid w:val="008F0BF6"/>
    <w:rsid w:val="00903FB1"/>
    <w:rsid w:val="00906695"/>
    <w:rsid w:val="00906AED"/>
    <w:rsid w:val="0090791C"/>
    <w:rsid w:val="009109D0"/>
    <w:rsid w:val="00914795"/>
    <w:rsid w:val="009217B7"/>
    <w:rsid w:val="00921FD9"/>
    <w:rsid w:val="0093478E"/>
    <w:rsid w:val="00935EBF"/>
    <w:rsid w:val="00937DAB"/>
    <w:rsid w:val="00942924"/>
    <w:rsid w:val="0095049A"/>
    <w:rsid w:val="00957A1B"/>
    <w:rsid w:val="00964FD6"/>
    <w:rsid w:val="00974172"/>
    <w:rsid w:val="00986ACB"/>
    <w:rsid w:val="00997550"/>
    <w:rsid w:val="009A25CB"/>
    <w:rsid w:val="009C40E1"/>
    <w:rsid w:val="009D1698"/>
    <w:rsid w:val="009D4A4E"/>
    <w:rsid w:val="009D6DD8"/>
    <w:rsid w:val="009D70A5"/>
    <w:rsid w:val="009E1CC0"/>
    <w:rsid w:val="009E5D7C"/>
    <w:rsid w:val="009F179D"/>
    <w:rsid w:val="009F63D3"/>
    <w:rsid w:val="009F7FB4"/>
    <w:rsid w:val="00A0029D"/>
    <w:rsid w:val="00A0067B"/>
    <w:rsid w:val="00A00F6F"/>
    <w:rsid w:val="00A041A4"/>
    <w:rsid w:val="00A13E30"/>
    <w:rsid w:val="00A173AD"/>
    <w:rsid w:val="00A22D5D"/>
    <w:rsid w:val="00A259DD"/>
    <w:rsid w:val="00A33B08"/>
    <w:rsid w:val="00A34EDF"/>
    <w:rsid w:val="00A408FC"/>
    <w:rsid w:val="00A41F05"/>
    <w:rsid w:val="00A47E0A"/>
    <w:rsid w:val="00A501A7"/>
    <w:rsid w:val="00A52EE3"/>
    <w:rsid w:val="00A614D8"/>
    <w:rsid w:val="00A61A67"/>
    <w:rsid w:val="00A62A84"/>
    <w:rsid w:val="00A71F29"/>
    <w:rsid w:val="00A748FD"/>
    <w:rsid w:val="00A756D5"/>
    <w:rsid w:val="00A76550"/>
    <w:rsid w:val="00A82BF4"/>
    <w:rsid w:val="00A8389D"/>
    <w:rsid w:val="00A84057"/>
    <w:rsid w:val="00A84E3B"/>
    <w:rsid w:val="00A857A2"/>
    <w:rsid w:val="00A8691A"/>
    <w:rsid w:val="00A914DE"/>
    <w:rsid w:val="00A91643"/>
    <w:rsid w:val="00A916FD"/>
    <w:rsid w:val="00AA353F"/>
    <w:rsid w:val="00AB24F0"/>
    <w:rsid w:val="00AB73F0"/>
    <w:rsid w:val="00AC7ACB"/>
    <w:rsid w:val="00AD23CE"/>
    <w:rsid w:val="00AD3ACD"/>
    <w:rsid w:val="00AD70B4"/>
    <w:rsid w:val="00AD733D"/>
    <w:rsid w:val="00AD7AAD"/>
    <w:rsid w:val="00AE11A0"/>
    <w:rsid w:val="00AE6556"/>
    <w:rsid w:val="00AF538F"/>
    <w:rsid w:val="00B10F9D"/>
    <w:rsid w:val="00B11C6C"/>
    <w:rsid w:val="00B17099"/>
    <w:rsid w:val="00B21CE4"/>
    <w:rsid w:val="00B2632D"/>
    <w:rsid w:val="00B26E4A"/>
    <w:rsid w:val="00B32E02"/>
    <w:rsid w:val="00B422CB"/>
    <w:rsid w:val="00B43619"/>
    <w:rsid w:val="00B471DE"/>
    <w:rsid w:val="00B63DE3"/>
    <w:rsid w:val="00B64402"/>
    <w:rsid w:val="00B750E7"/>
    <w:rsid w:val="00B767D2"/>
    <w:rsid w:val="00B86B97"/>
    <w:rsid w:val="00B90887"/>
    <w:rsid w:val="00B90EE0"/>
    <w:rsid w:val="00B960D4"/>
    <w:rsid w:val="00BA115D"/>
    <w:rsid w:val="00BA3E4E"/>
    <w:rsid w:val="00BA3FBB"/>
    <w:rsid w:val="00BA4389"/>
    <w:rsid w:val="00BA4936"/>
    <w:rsid w:val="00BA7FF4"/>
    <w:rsid w:val="00BB25A9"/>
    <w:rsid w:val="00BB40AE"/>
    <w:rsid w:val="00BC1FCF"/>
    <w:rsid w:val="00BC49AF"/>
    <w:rsid w:val="00BD1300"/>
    <w:rsid w:val="00BE74B5"/>
    <w:rsid w:val="00BE7706"/>
    <w:rsid w:val="00BF0737"/>
    <w:rsid w:val="00C02EFB"/>
    <w:rsid w:val="00C0473C"/>
    <w:rsid w:val="00C04C86"/>
    <w:rsid w:val="00C05A98"/>
    <w:rsid w:val="00C0732E"/>
    <w:rsid w:val="00C27F57"/>
    <w:rsid w:val="00C306EE"/>
    <w:rsid w:val="00C401A4"/>
    <w:rsid w:val="00C56BD6"/>
    <w:rsid w:val="00C61E3A"/>
    <w:rsid w:val="00C62B77"/>
    <w:rsid w:val="00C63981"/>
    <w:rsid w:val="00C66CEF"/>
    <w:rsid w:val="00C703E3"/>
    <w:rsid w:val="00C756DD"/>
    <w:rsid w:val="00C770D5"/>
    <w:rsid w:val="00C858F9"/>
    <w:rsid w:val="00C85B0E"/>
    <w:rsid w:val="00C8774C"/>
    <w:rsid w:val="00C95C3B"/>
    <w:rsid w:val="00CA1CFA"/>
    <w:rsid w:val="00CA53A0"/>
    <w:rsid w:val="00CB28D4"/>
    <w:rsid w:val="00CB4118"/>
    <w:rsid w:val="00CB68CD"/>
    <w:rsid w:val="00CC0B45"/>
    <w:rsid w:val="00CC24CB"/>
    <w:rsid w:val="00CC422D"/>
    <w:rsid w:val="00CC50E2"/>
    <w:rsid w:val="00CC564F"/>
    <w:rsid w:val="00CC5A1C"/>
    <w:rsid w:val="00CC6540"/>
    <w:rsid w:val="00CE15A5"/>
    <w:rsid w:val="00CE36B9"/>
    <w:rsid w:val="00CE6500"/>
    <w:rsid w:val="00CF74A3"/>
    <w:rsid w:val="00D017B9"/>
    <w:rsid w:val="00D10381"/>
    <w:rsid w:val="00D10835"/>
    <w:rsid w:val="00D10FD8"/>
    <w:rsid w:val="00D12618"/>
    <w:rsid w:val="00D14187"/>
    <w:rsid w:val="00D208B7"/>
    <w:rsid w:val="00D32EF3"/>
    <w:rsid w:val="00D35EF8"/>
    <w:rsid w:val="00D37392"/>
    <w:rsid w:val="00D4341B"/>
    <w:rsid w:val="00D53D81"/>
    <w:rsid w:val="00D551DA"/>
    <w:rsid w:val="00D5709C"/>
    <w:rsid w:val="00D575C8"/>
    <w:rsid w:val="00D57D19"/>
    <w:rsid w:val="00D638F8"/>
    <w:rsid w:val="00D665E0"/>
    <w:rsid w:val="00D73248"/>
    <w:rsid w:val="00D852A8"/>
    <w:rsid w:val="00D8597B"/>
    <w:rsid w:val="00D8669D"/>
    <w:rsid w:val="00D90380"/>
    <w:rsid w:val="00DA1520"/>
    <w:rsid w:val="00DA19D2"/>
    <w:rsid w:val="00DA1C0E"/>
    <w:rsid w:val="00DA4DC1"/>
    <w:rsid w:val="00DB20F9"/>
    <w:rsid w:val="00DB32D5"/>
    <w:rsid w:val="00DC62E8"/>
    <w:rsid w:val="00DC6941"/>
    <w:rsid w:val="00DC7573"/>
    <w:rsid w:val="00DD5310"/>
    <w:rsid w:val="00DE25FC"/>
    <w:rsid w:val="00DE53FB"/>
    <w:rsid w:val="00DE63C9"/>
    <w:rsid w:val="00DF46FE"/>
    <w:rsid w:val="00DF51CF"/>
    <w:rsid w:val="00DF5A64"/>
    <w:rsid w:val="00E02909"/>
    <w:rsid w:val="00E0728E"/>
    <w:rsid w:val="00E27136"/>
    <w:rsid w:val="00E27A36"/>
    <w:rsid w:val="00E336F3"/>
    <w:rsid w:val="00E36671"/>
    <w:rsid w:val="00E50F7F"/>
    <w:rsid w:val="00E57CDA"/>
    <w:rsid w:val="00E7176A"/>
    <w:rsid w:val="00E74E79"/>
    <w:rsid w:val="00E75A5B"/>
    <w:rsid w:val="00E7658D"/>
    <w:rsid w:val="00E91485"/>
    <w:rsid w:val="00E9755B"/>
    <w:rsid w:val="00EA023B"/>
    <w:rsid w:val="00EA12C8"/>
    <w:rsid w:val="00EA43B2"/>
    <w:rsid w:val="00EA5553"/>
    <w:rsid w:val="00EB78D0"/>
    <w:rsid w:val="00EC035D"/>
    <w:rsid w:val="00EC0584"/>
    <w:rsid w:val="00ED19B9"/>
    <w:rsid w:val="00ED1D4B"/>
    <w:rsid w:val="00EE3621"/>
    <w:rsid w:val="00EF1CA3"/>
    <w:rsid w:val="00EF5744"/>
    <w:rsid w:val="00F04551"/>
    <w:rsid w:val="00F11402"/>
    <w:rsid w:val="00F127DC"/>
    <w:rsid w:val="00F15807"/>
    <w:rsid w:val="00F15C40"/>
    <w:rsid w:val="00F4129D"/>
    <w:rsid w:val="00F41673"/>
    <w:rsid w:val="00F44C5F"/>
    <w:rsid w:val="00F462B7"/>
    <w:rsid w:val="00F512B0"/>
    <w:rsid w:val="00F53CA1"/>
    <w:rsid w:val="00F66039"/>
    <w:rsid w:val="00F81B76"/>
    <w:rsid w:val="00F81EE4"/>
    <w:rsid w:val="00F83A91"/>
    <w:rsid w:val="00F85AD9"/>
    <w:rsid w:val="00F87FB3"/>
    <w:rsid w:val="00F93DF2"/>
    <w:rsid w:val="00F9640F"/>
    <w:rsid w:val="00FB0E35"/>
    <w:rsid w:val="00FB0F26"/>
    <w:rsid w:val="00FB3D68"/>
    <w:rsid w:val="00FC6176"/>
    <w:rsid w:val="00FD2F58"/>
    <w:rsid w:val="00FD5493"/>
    <w:rsid w:val="00FE005A"/>
    <w:rsid w:val="00FE17D8"/>
    <w:rsid w:val="00FE2222"/>
    <w:rsid w:val="00FF2492"/>
    <w:rsid w:val="00FF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Verdan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0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C422D"/>
    <w:pPr>
      <w:spacing w:after="120" w:line="480" w:lineRule="auto"/>
    </w:pPr>
    <w:rPr>
      <w:rFonts w:ascii="Arial" w:eastAsia="Times New Roman" w:hAnsi="Arial" w:cs="Nafees Naskh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C422D"/>
    <w:rPr>
      <w:rFonts w:ascii="Arial" w:eastAsia="Times New Roman" w:hAnsi="Arial" w:cs="Nafees Naskh"/>
      <w:sz w:val="24"/>
      <w:szCs w:val="24"/>
    </w:rPr>
  </w:style>
  <w:style w:type="table" w:styleId="TableGrid">
    <w:name w:val="Table Grid"/>
    <w:basedOn w:val="TableNormal"/>
    <w:uiPriority w:val="59"/>
    <w:rsid w:val="009C4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0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6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4CE"/>
  </w:style>
  <w:style w:type="paragraph" w:styleId="Footer">
    <w:name w:val="footer"/>
    <w:basedOn w:val="Normal"/>
    <w:link w:val="FooterChar"/>
    <w:uiPriority w:val="99"/>
    <w:unhideWhenUsed/>
    <w:rsid w:val="00376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4C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66CE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66CEF"/>
  </w:style>
  <w:style w:type="character" w:customStyle="1" w:styleId="Bodytext3">
    <w:name w:val="Body text (3)_"/>
    <w:basedOn w:val="DefaultParagraphFont"/>
    <w:link w:val="Bodytext30"/>
    <w:rsid w:val="00351F77"/>
    <w:rPr>
      <w:rFonts w:ascii="Trebuchet MS" w:hAnsi="Trebuchet MS" w:cs="Trebuchet MS"/>
      <w:i/>
      <w:iCs/>
      <w:spacing w:val="-10"/>
      <w:shd w:val="clear" w:color="auto" w:fill="FFFFFF"/>
    </w:rPr>
  </w:style>
  <w:style w:type="character" w:customStyle="1" w:styleId="Bodytext3NotItalic">
    <w:name w:val="Body text (3) + Not Italic"/>
    <w:basedOn w:val="Bodytext3"/>
    <w:rsid w:val="00351F77"/>
    <w:rPr>
      <w:rFonts w:ascii="Trebuchet MS" w:hAnsi="Trebuchet MS" w:cs="Trebuchet MS"/>
      <w:i/>
      <w:iCs/>
      <w:spacing w:val="-10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51F77"/>
    <w:pPr>
      <w:widowControl w:val="0"/>
      <w:shd w:val="clear" w:color="auto" w:fill="FFFFFF"/>
      <w:spacing w:after="0" w:line="240" w:lineRule="atLeast"/>
      <w:jc w:val="center"/>
    </w:pPr>
    <w:rPr>
      <w:rFonts w:ascii="Trebuchet MS" w:hAnsi="Trebuchet MS" w:cs="Trebuchet MS"/>
      <w:i/>
      <w:iCs/>
      <w:spacing w:val="-10"/>
    </w:rPr>
  </w:style>
  <w:style w:type="character" w:customStyle="1" w:styleId="Bodytext20">
    <w:name w:val="Body text (2)_"/>
    <w:basedOn w:val="DefaultParagraphFont"/>
    <w:link w:val="Bodytext21"/>
    <w:rsid w:val="00351F77"/>
    <w:rPr>
      <w:rFonts w:ascii="Trebuchet MS" w:hAnsi="Trebuchet MS" w:cs="Trebuchet MS"/>
      <w:spacing w:val="-10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351F77"/>
    <w:pPr>
      <w:widowControl w:val="0"/>
      <w:shd w:val="clear" w:color="auto" w:fill="FFFFFF"/>
      <w:spacing w:before="600" w:after="0" w:line="240" w:lineRule="atLeast"/>
      <w:jc w:val="center"/>
    </w:pPr>
    <w:rPr>
      <w:rFonts w:ascii="Trebuchet MS" w:hAnsi="Trebuchet MS" w:cs="Trebuchet MS"/>
      <w:spacing w:val="-10"/>
    </w:rPr>
  </w:style>
  <w:style w:type="character" w:customStyle="1" w:styleId="PicturecaptionExact">
    <w:name w:val="Picture caption Exact"/>
    <w:basedOn w:val="DefaultParagraphFont"/>
    <w:link w:val="Picturecaption"/>
    <w:rsid w:val="006E294C"/>
    <w:rPr>
      <w:rFonts w:ascii="Trebuchet MS" w:hAnsi="Trebuchet MS" w:cs="Trebuchet MS"/>
      <w:b/>
      <w:bCs/>
      <w:spacing w:val="-10"/>
      <w:shd w:val="clear" w:color="auto" w:fill="FFFFFF"/>
    </w:rPr>
  </w:style>
  <w:style w:type="character" w:customStyle="1" w:styleId="Heading2">
    <w:name w:val="Heading #2_"/>
    <w:basedOn w:val="DefaultParagraphFont"/>
    <w:link w:val="Heading21"/>
    <w:rsid w:val="006E294C"/>
    <w:rPr>
      <w:rFonts w:ascii="Trebuchet MS" w:hAnsi="Trebuchet MS" w:cs="Trebuchet MS"/>
      <w:spacing w:val="-10"/>
      <w:shd w:val="clear" w:color="auto" w:fill="FFFFFF"/>
    </w:rPr>
  </w:style>
  <w:style w:type="character" w:customStyle="1" w:styleId="Heading215pt">
    <w:name w:val="Heading #2 + 15 pt"/>
    <w:aliases w:val="Bold,Spacing -1 pt"/>
    <w:basedOn w:val="Heading2"/>
    <w:rsid w:val="006E294C"/>
    <w:rPr>
      <w:rFonts w:ascii="Trebuchet MS" w:hAnsi="Trebuchet MS" w:cs="Trebuchet MS"/>
      <w:b/>
      <w:bCs/>
      <w:spacing w:val="-20"/>
      <w:sz w:val="30"/>
      <w:szCs w:val="30"/>
      <w:shd w:val="clear" w:color="auto" w:fill="FFFFFF"/>
    </w:rPr>
  </w:style>
  <w:style w:type="character" w:customStyle="1" w:styleId="Heading20">
    <w:name w:val="Heading #2"/>
    <w:basedOn w:val="Heading2"/>
    <w:rsid w:val="006E294C"/>
    <w:rPr>
      <w:rFonts w:ascii="Trebuchet MS" w:hAnsi="Trebuchet MS" w:cs="Trebuchet MS"/>
      <w:spacing w:val="-10"/>
      <w:shd w:val="clear" w:color="auto" w:fill="FFFFFF"/>
    </w:rPr>
  </w:style>
  <w:style w:type="character" w:customStyle="1" w:styleId="Heading22">
    <w:name w:val="Heading #2 (2)_"/>
    <w:basedOn w:val="DefaultParagraphFont"/>
    <w:link w:val="Heading220"/>
    <w:rsid w:val="006E294C"/>
    <w:rPr>
      <w:rFonts w:ascii="Trebuchet MS" w:hAnsi="Trebuchet MS" w:cs="Trebuchet MS"/>
      <w:spacing w:val="-10"/>
      <w:shd w:val="clear" w:color="auto" w:fill="FFFFFF"/>
    </w:rPr>
  </w:style>
  <w:style w:type="character" w:customStyle="1" w:styleId="Bodytext212pt">
    <w:name w:val="Body text (2) + 12 pt"/>
    <w:aliases w:val="Bold2"/>
    <w:basedOn w:val="Bodytext20"/>
    <w:rsid w:val="006E294C"/>
    <w:rPr>
      <w:rFonts w:ascii="Trebuchet MS" w:hAnsi="Trebuchet MS" w:cs="Trebuchet MS"/>
      <w:b/>
      <w:bCs/>
      <w:spacing w:val="-10"/>
      <w:sz w:val="24"/>
      <w:szCs w:val="24"/>
      <w:u w:val="none"/>
      <w:shd w:val="clear" w:color="auto" w:fill="FFFFFF"/>
    </w:rPr>
  </w:style>
  <w:style w:type="character" w:customStyle="1" w:styleId="Bodytext215pt">
    <w:name w:val="Body text (2) + 15 pt"/>
    <w:aliases w:val="Bold1,Spacing -1 pt1"/>
    <w:basedOn w:val="Bodytext20"/>
    <w:rsid w:val="006E294C"/>
    <w:rPr>
      <w:rFonts w:ascii="Trebuchet MS" w:hAnsi="Trebuchet MS" w:cs="Trebuchet MS"/>
      <w:b/>
      <w:bCs/>
      <w:spacing w:val="-20"/>
      <w:sz w:val="30"/>
      <w:szCs w:val="30"/>
      <w:u w:val="none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6E294C"/>
    <w:rPr>
      <w:rFonts w:ascii="Trebuchet MS" w:hAnsi="Trebuchet MS" w:cs="Trebuchet MS"/>
      <w:b/>
      <w:bCs/>
      <w:spacing w:val="-10"/>
      <w:shd w:val="clear" w:color="auto" w:fill="FFFFFF"/>
    </w:rPr>
  </w:style>
  <w:style w:type="paragraph" w:customStyle="1" w:styleId="Picturecaption">
    <w:name w:val="Picture caption"/>
    <w:basedOn w:val="Normal"/>
    <w:link w:val="PicturecaptionExact"/>
    <w:rsid w:val="006E294C"/>
    <w:pPr>
      <w:widowControl w:val="0"/>
      <w:shd w:val="clear" w:color="auto" w:fill="FFFFFF"/>
      <w:spacing w:after="0" w:line="292" w:lineRule="exact"/>
      <w:ind w:firstLine="280"/>
    </w:pPr>
    <w:rPr>
      <w:rFonts w:ascii="Trebuchet MS" w:hAnsi="Trebuchet MS" w:cs="Trebuchet MS"/>
      <w:b/>
      <w:bCs/>
      <w:spacing w:val="-10"/>
    </w:rPr>
  </w:style>
  <w:style w:type="paragraph" w:customStyle="1" w:styleId="Heading21">
    <w:name w:val="Heading #21"/>
    <w:basedOn w:val="Normal"/>
    <w:link w:val="Heading2"/>
    <w:rsid w:val="006E294C"/>
    <w:pPr>
      <w:widowControl w:val="0"/>
      <w:shd w:val="clear" w:color="auto" w:fill="FFFFFF"/>
      <w:spacing w:before="300" w:after="0" w:line="342" w:lineRule="exact"/>
      <w:jc w:val="both"/>
      <w:outlineLvl w:val="1"/>
    </w:pPr>
    <w:rPr>
      <w:rFonts w:ascii="Trebuchet MS" w:hAnsi="Trebuchet MS" w:cs="Trebuchet MS"/>
      <w:spacing w:val="-10"/>
    </w:rPr>
  </w:style>
  <w:style w:type="paragraph" w:customStyle="1" w:styleId="Heading220">
    <w:name w:val="Heading #2 (2)"/>
    <w:basedOn w:val="Normal"/>
    <w:link w:val="Heading22"/>
    <w:rsid w:val="006E294C"/>
    <w:pPr>
      <w:widowControl w:val="0"/>
      <w:shd w:val="clear" w:color="auto" w:fill="FFFFFF"/>
      <w:spacing w:after="300" w:line="240" w:lineRule="atLeast"/>
      <w:outlineLvl w:val="1"/>
    </w:pPr>
    <w:rPr>
      <w:rFonts w:ascii="Trebuchet MS" w:hAnsi="Trebuchet MS" w:cs="Trebuchet MS"/>
      <w:spacing w:val="-10"/>
    </w:rPr>
  </w:style>
  <w:style w:type="paragraph" w:customStyle="1" w:styleId="Bodytext40">
    <w:name w:val="Body text (4)"/>
    <w:basedOn w:val="Normal"/>
    <w:link w:val="Bodytext4"/>
    <w:rsid w:val="006E294C"/>
    <w:pPr>
      <w:widowControl w:val="0"/>
      <w:shd w:val="clear" w:color="auto" w:fill="FFFFFF"/>
      <w:spacing w:before="240" w:after="0" w:line="277" w:lineRule="exact"/>
      <w:jc w:val="center"/>
    </w:pPr>
    <w:rPr>
      <w:rFonts w:ascii="Trebuchet MS" w:hAnsi="Trebuchet MS" w:cs="Trebuchet MS"/>
      <w:b/>
      <w:bCs/>
      <w:spacing w:val="-1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94C"/>
    <w:rPr>
      <w:rFonts w:ascii="Tahoma" w:hAnsi="Tahoma" w:cs="Tahoma"/>
      <w:sz w:val="16"/>
      <w:szCs w:val="16"/>
    </w:rPr>
  </w:style>
  <w:style w:type="character" w:customStyle="1" w:styleId="Bodytext2Spacing2pt">
    <w:name w:val="Body text (2) + Spacing 2 pt"/>
    <w:basedOn w:val="Bodytext20"/>
    <w:rsid w:val="00254173"/>
    <w:rPr>
      <w:rFonts w:ascii="Arial" w:hAnsi="Arial" w:cs="Arial"/>
      <w:spacing w:val="50"/>
      <w:u w:val="none"/>
      <w:shd w:val="clear" w:color="auto" w:fill="FFFFFF"/>
    </w:rPr>
  </w:style>
  <w:style w:type="character" w:customStyle="1" w:styleId="Bodytext2Bold">
    <w:name w:val="Body text (2) + Bold"/>
    <w:basedOn w:val="Bodytext20"/>
    <w:rsid w:val="00254173"/>
    <w:rPr>
      <w:rFonts w:ascii="Arial" w:hAnsi="Arial" w:cs="Arial"/>
      <w:b/>
      <w:bCs/>
      <w:spacing w:val="0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Verdan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0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C422D"/>
    <w:pPr>
      <w:spacing w:after="120" w:line="480" w:lineRule="auto"/>
    </w:pPr>
    <w:rPr>
      <w:rFonts w:ascii="Arial" w:eastAsia="Times New Roman" w:hAnsi="Arial" w:cs="Nafees Naskh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C422D"/>
    <w:rPr>
      <w:rFonts w:ascii="Arial" w:eastAsia="Times New Roman" w:hAnsi="Arial" w:cs="Nafees Naskh"/>
      <w:sz w:val="24"/>
      <w:szCs w:val="24"/>
    </w:rPr>
  </w:style>
  <w:style w:type="table" w:styleId="TableGrid">
    <w:name w:val="Table Grid"/>
    <w:basedOn w:val="TableNormal"/>
    <w:uiPriority w:val="59"/>
    <w:rsid w:val="009C4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0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6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4CE"/>
  </w:style>
  <w:style w:type="paragraph" w:styleId="Footer">
    <w:name w:val="footer"/>
    <w:basedOn w:val="Normal"/>
    <w:link w:val="FooterChar"/>
    <w:uiPriority w:val="99"/>
    <w:unhideWhenUsed/>
    <w:rsid w:val="00376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4C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66CE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66CEF"/>
  </w:style>
  <w:style w:type="character" w:customStyle="1" w:styleId="Bodytext3">
    <w:name w:val="Body text (3)_"/>
    <w:basedOn w:val="DefaultParagraphFont"/>
    <w:link w:val="Bodytext30"/>
    <w:rsid w:val="00351F77"/>
    <w:rPr>
      <w:rFonts w:ascii="Trebuchet MS" w:hAnsi="Trebuchet MS" w:cs="Trebuchet MS"/>
      <w:i/>
      <w:iCs/>
      <w:spacing w:val="-10"/>
      <w:shd w:val="clear" w:color="auto" w:fill="FFFFFF"/>
    </w:rPr>
  </w:style>
  <w:style w:type="character" w:customStyle="1" w:styleId="Bodytext3NotItalic">
    <w:name w:val="Body text (3) + Not Italic"/>
    <w:basedOn w:val="Bodytext3"/>
    <w:rsid w:val="00351F77"/>
    <w:rPr>
      <w:rFonts w:ascii="Trebuchet MS" w:hAnsi="Trebuchet MS" w:cs="Trebuchet MS"/>
      <w:i/>
      <w:iCs/>
      <w:spacing w:val="-10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51F77"/>
    <w:pPr>
      <w:widowControl w:val="0"/>
      <w:shd w:val="clear" w:color="auto" w:fill="FFFFFF"/>
      <w:spacing w:after="0" w:line="240" w:lineRule="atLeast"/>
      <w:jc w:val="center"/>
    </w:pPr>
    <w:rPr>
      <w:rFonts w:ascii="Trebuchet MS" w:hAnsi="Trebuchet MS" w:cs="Trebuchet MS"/>
      <w:i/>
      <w:iCs/>
      <w:spacing w:val="-10"/>
    </w:rPr>
  </w:style>
  <w:style w:type="character" w:customStyle="1" w:styleId="Bodytext20">
    <w:name w:val="Body text (2)_"/>
    <w:basedOn w:val="DefaultParagraphFont"/>
    <w:link w:val="Bodytext21"/>
    <w:rsid w:val="00351F77"/>
    <w:rPr>
      <w:rFonts w:ascii="Trebuchet MS" w:hAnsi="Trebuchet MS" w:cs="Trebuchet MS"/>
      <w:spacing w:val="-10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351F77"/>
    <w:pPr>
      <w:widowControl w:val="0"/>
      <w:shd w:val="clear" w:color="auto" w:fill="FFFFFF"/>
      <w:spacing w:before="600" w:after="0" w:line="240" w:lineRule="atLeast"/>
      <w:jc w:val="center"/>
    </w:pPr>
    <w:rPr>
      <w:rFonts w:ascii="Trebuchet MS" w:hAnsi="Trebuchet MS" w:cs="Trebuchet MS"/>
      <w:spacing w:val="-10"/>
    </w:rPr>
  </w:style>
  <w:style w:type="character" w:customStyle="1" w:styleId="PicturecaptionExact">
    <w:name w:val="Picture caption Exact"/>
    <w:basedOn w:val="DefaultParagraphFont"/>
    <w:link w:val="Picturecaption"/>
    <w:rsid w:val="006E294C"/>
    <w:rPr>
      <w:rFonts w:ascii="Trebuchet MS" w:hAnsi="Trebuchet MS" w:cs="Trebuchet MS"/>
      <w:b/>
      <w:bCs/>
      <w:spacing w:val="-10"/>
      <w:shd w:val="clear" w:color="auto" w:fill="FFFFFF"/>
    </w:rPr>
  </w:style>
  <w:style w:type="character" w:customStyle="1" w:styleId="Heading2">
    <w:name w:val="Heading #2_"/>
    <w:basedOn w:val="DefaultParagraphFont"/>
    <w:link w:val="Heading21"/>
    <w:rsid w:val="006E294C"/>
    <w:rPr>
      <w:rFonts w:ascii="Trebuchet MS" w:hAnsi="Trebuchet MS" w:cs="Trebuchet MS"/>
      <w:spacing w:val="-10"/>
      <w:shd w:val="clear" w:color="auto" w:fill="FFFFFF"/>
    </w:rPr>
  </w:style>
  <w:style w:type="character" w:customStyle="1" w:styleId="Heading215pt">
    <w:name w:val="Heading #2 + 15 pt"/>
    <w:aliases w:val="Bold,Spacing -1 pt"/>
    <w:basedOn w:val="Heading2"/>
    <w:rsid w:val="006E294C"/>
    <w:rPr>
      <w:rFonts w:ascii="Trebuchet MS" w:hAnsi="Trebuchet MS" w:cs="Trebuchet MS"/>
      <w:b/>
      <w:bCs/>
      <w:spacing w:val="-20"/>
      <w:sz w:val="30"/>
      <w:szCs w:val="30"/>
      <w:shd w:val="clear" w:color="auto" w:fill="FFFFFF"/>
    </w:rPr>
  </w:style>
  <w:style w:type="character" w:customStyle="1" w:styleId="Heading20">
    <w:name w:val="Heading #2"/>
    <w:basedOn w:val="Heading2"/>
    <w:rsid w:val="006E294C"/>
    <w:rPr>
      <w:rFonts w:ascii="Trebuchet MS" w:hAnsi="Trebuchet MS" w:cs="Trebuchet MS"/>
      <w:spacing w:val="-10"/>
      <w:shd w:val="clear" w:color="auto" w:fill="FFFFFF"/>
    </w:rPr>
  </w:style>
  <w:style w:type="character" w:customStyle="1" w:styleId="Heading22">
    <w:name w:val="Heading #2 (2)_"/>
    <w:basedOn w:val="DefaultParagraphFont"/>
    <w:link w:val="Heading220"/>
    <w:rsid w:val="006E294C"/>
    <w:rPr>
      <w:rFonts w:ascii="Trebuchet MS" w:hAnsi="Trebuchet MS" w:cs="Trebuchet MS"/>
      <w:spacing w:val="-10"/>
      <w:shd w:val="clear" w:color="auto" w:fill="FFFFFF"/>
    </w:rPr>
  </w:style>
  <w:style w:type="character" w:customStyle="1" w:styleId="Bodytext212pt">
    <w:name w:val="Body text (2) + 12 pt"/>
    <w:aliases w:val="Bold2"/>
    <w:basedOn w:val="Bodytext20"/>
    <w:rsid w:val="006E294C"/>
    <w:rPr>
      <w:rFonts w:ascii="Trebuchet MS" w:hAnsi="Trebuchet MS" w:cs="Trebuchet MS"/>
      <w:b/>
      <w:bCs/>
      <w:spacing w:val="-10"/>
      <w:sz w:val="24"/>
      <w:szCs w:val="24"/>
      <w:u w:val="none"/>
      <w:shd w:val="clear" w:color="auto" w:fill="FFFFFF"/>
    </w:rPr>
  </w:style>
  <w:style w:type="character" w:customStyle="1" w:styleId="Bodytext215pt">
    <w:name w:val="Body text (2) + 15 pt"/>
    <w:aliases w:val="Bold1,Spacing -1 pt1"/>
    <w:basedOn w:val="Bodytext20"/>
    <w:rsid w:val="006E294C"/>
    <w:rPr>
      <w:rFonts w:ascii="Trebuchet MS" w:hAnsi="Trebuchet MS" w:cs="Trebuchet MS"/>
      <w:b/>
      <w:bCs/>
      <w:spacing w:val="-20"/>
      <w:sz w:val="30"/>
      <w:szCs w:val="30"/>
      <w:u w:val="none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6E294C"/>
    <w:rPr>
      <w:rFonts w:ascii="Trebuchet MS" w:hAnsi="Trebuchet MS" w:cs="Trebuchet MS"/>
      <w:b/>
      <w:bCs/>
      <w:spacing w:val="-10"/>
      <w:shd w:val="clear" w:color="auto" w:fill="FFFFFF"/>
    </w:rPr>
  </w:style>
  <w:style w:type="paragraph" w:customStyle="1" w:styleId="Picturecaption">
    <w:name w:val="Picture caption"/>
    <w:basedOn w:val="Normal"/>
    <w:link w:val="PicturecaptionExact"/>
    <w:rsid w:val="006E294C"/>
    <w:pPr>
      <w:widowControl w:val="0"/>
      <w:shd w:val="clear" w:color="auto" w:fill="FFFFFF"/>
      <w:spacing w:after="0" w:line="292" w:lineRule="exact"/>
      <w:ind w:firstLine="280"/>
    </w:pPr>
    <w:rPr>
      <w:rFonts w:ascii="Trebuchet MS" w:hAnsi="Trebuchet MS" w:cs="Trebuchet MS"/>
      <w:b/>
      <w:bCs/>
      <w:spacing w:val="-10"/>
    </w:rPr>
  </w:style>
  <w:style w:type="paragraph" w:customStyle="1" w:styleId="Heading21">
    <w:name w:val="Heading #21"/>
    <w:basedOn w:val="Normal"/>
    <w:link w:val="Heading2"/>
    <w:rsid w:val="006E294C"/>
    <w:pPr>
      <w:widowControl w:val="0"/>
      <w:shd w:val="clear" w:color="auto" w:fill="FFFFFF"/>
      <w:spacing w:before="300" w:after="0" w:line="342" w:lineRule="exact"/>
      <w:jc w:val="both"/>
      <w:outlineLvl w:val="1"/>
    </w:pPr>
    <w:rPr>
      <w:rFonts w:ascii="Trebuchet MS" w:hAnsi="Trebuchet MS" w:cs="Trebuchet MS"/>
      <w:spacing w:val="-10"/>
    </w:rPr>
  </w:style>
  <w:style w:type="paragraph" w:customStyle="1" w:styleId="Heading220">
    <w:name w:val="Heading #2 (2)"/>
    <w:basedOn w:val="Normal"/>
    <w:link w:val="Heading22"/>
    <w:rsid w:val="006E294C"/>
    <w:pPr>
      <w:widowControl w:val="0"/>
      <w:shd w:val="clear" w:color="auto" w:fill="FFFFFF"/>
      <w:spacing w:after="300" w:line="240" w:lineRule="atLeast"/>
      <w:outlineLvl w:val="1"/>
    </w:pPr>
    <w:rPr>
      <w:rFonts w:ascii="Trebuchet MS" w:hAnsi="Trebuchet MS" w:cs="Trebuchet MS"/>
      <w:spacing w:val="-10"/>
    </w:rPr>
  </w:style>
  <w:style w:type="paragraph" w:customStyle="1" w:styleId="Bodytext40">
    <w:name w:val="Body text (4)"/>
    <w:basedOn w:val="Normal"/>
    <w:link w:val="Bodytext4"/>
    <w:rsid w:val="006E294C"/>
    <w:pPr>
      <w:widowControl w:val="0"/>
      <w:shd w:val="clear" w:color="auto" w:fill="FFFFFF"/>
      <w:spacing w:before="240" w:after="0" w:line="277" w:lineRule="exact"/>
      <w:jc w:val="center"/>
    </w:pPr>
    <w:rPr>
      <w:rFonts w:ascii="Trebuchet MS" w:hAnsi="Trebuchet MS" w:cs="Trebuchet MS"/>
      <w:b/>
      <w:bCs/>
      <w:spacing w:val="-1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94C"/>
    <w:rPr>
      <w:rFonts w:ascii="Tahoma" w:hAnsi="Tahoma" w:cs="Tahoma"/>
      <w:sz w:val="16"/>
      <w:szCs w:val="16"/>
    </w:rPr>
  </w:style>
  <w:style w:type="character" w:customStyle="1" w:styleId="Bodytext2Spacing2pt">
    <w:name w:val="Body text (2) + Spacing 2 pt"/>
    <w:basedOn w:val="Bodytext20"/>
    <w:rsid w:val="00254173"/>
    <w:rPr>
      <w:rFonts w:ascii="Arial" w:hAnsi="Arial" w:cs="Arial"/>
      <w:spacing w:val="50"/>
      <w:u w:val="none"/>
      <w:shd w:val="clear" w:color="auto" w:fill="FFFFFF"/>
    </w:rPr>
  </w:style>
  <w:style w:type="character" w:customStyle="1" w:styleId="Bodytext2Bold">
    <w:name w:val="Body text (2) + Bold"/>
    <w:basedOn w:val="Bodytext20"/>
    <w:rsid w:val="00254173"/>
    <w:rPr>
      <w:rFonts w:ascii="Arial" w:hAnsi="Arial" w:cs="Arial"/>
      <w:b/>
      <w:bCs/>
      <w:spacing w:val="0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2FC92-E2AC-4A17-AA89-A9C0EB8A9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atif</dc:creator>
  <cp:lastModifiedBy>User2.legis</cp:lastModifiedBy>
  <cp:revision>9</cp:revision>
  <cp:lastPrinted>2016-06-29T05:54:00Z</cp:lastPrinted>
  <dcterms:created xsi:type="dcterms:W3CDTF">2016-08-23T08:27:00Z</dcterms:created>
  <dcterms:modified xsi:type="dcterms:W3CDTF">2016-08-23T09:26:00Z</dcterms:modified>
</cp:coreProperties>
</file>