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4C37F" w14:textId="77777777" w:rsidR="00CD7658" w:rsidRPr="00CD7658" w:rsidRDefault="00CD7658" w:rsidP="00CD7658">
      <w:pPr>
        <w:ind w:left="10" w:right="29" w:hanging="10"/>
        <w:jc w:val="center"/>
        <w:rPr>
          <w:rFonts w:ascii="Arial" w:eastAsia="Verdana" w:hAnsi="Arial" w:cs="Arial"/>
          <w:b/>
          <w:color w:val="000000"/>
          <w:sz w:val="40"/>
          <w:szCs w:val="28"/>
          <w:lang w:val="en-GB"/>
        </w:rPr>
      </w:pPr>
      <w:r w:rsidRPr="00CD7658">
        <w:rPr>
          <w:rFonts w:ascii="Arial" w:eastAsia="Verdana" w:hAnsi="Arial" w:cs="Arial"/>
          <w:b/>
          <w:color w:val="000000"/>
          <w:sz w:val="40"/>
          <w:szCs w:val="28"/>
          <w:lang w:val="en-GB"/>
        </w:rPr>
        <w:t>PROVINCIAL ASSEMBLY OF THE PUNJAB</w:t>
      </w:r>
    </w:p>
    <w:p w14:paraId="3C1CB8CD" w14:textId="77777777" w:rsidR="00625E73" w:rsidRDefault="00625E73" w:rsidP="00625E73">
      <w:pPr>
        <w:ind w:left="10" w:right="29" w:hanging="10"/>
        <w:jc w:val="center"/>
        <w:rPr>
          <w:rFonts w:ascii="Arial" w:eastAsia="Verdana" w:hAnsi="Arial" w:cs="Arial"/>
          <w:b/>
          <w:color w:val="000000"/>
          <w:sz w:val="28"/>
          <w:szCs w:val="28"/>
          <w:lang w:val="en-GB"/>
        </w:rPr>
      </w:pPr>
    </w:p>
    <w:p w14:paraId="6649F5FD" w14:textId="77777777" w:rsidR="00625E73" w:rsidRPr="00CD7658" w:rsidRDefault="00625E73" w:rsidP="00625E73">
      <w:pPr>
        <w:ind w:left="10" w:right="29" w:hanging="10"/>
        <w:jc w:val="center"/>
        <w:rPr>
          <w:rFonts w:ascii="Arial" w:eastAsia="Verdana" w:hAnsi="Arial" w:cs="Arial"/>
          <w:b/>
          <w:color w:val="000000"/>
          <w:sz w:val="28"/>
          <w:szCs w:val="28"/>
          <w:lang w:val="en-GB"/>
        </w:rPr>
      </w:pPr>
      <w:r w:rsidRPr="00CD7658">
        <w:rPr>
          <w:rFonts w:ascii="Arial" w:eastAsia="Verdana" w:hAnsi="Arial" w:cs="Arial"/>
          <w:b/>
          <w:color w:val="000000"/>
          <w:sz w:val="28"/>
          <w:szCs w:val="28"/>
          <w:lang w:val="en-GB"/>
        </w:rPr>
        <w:t>Bill No. 0</w:t>
      </w:r>
      <w:r>
        <w:rPr>
          <w:rFonts w:ascii="Arial" w:eastAsia="Verdana" w:hAnsi="Arial" w:cs="Arial"/>
          <w:b/>
          <w:color w:val="000000"/>
          <w:sz w:val="28"/>
          <w:szCs w:val="28"/>
          <w:lang w:val="en-GB"/>
        </w:rPr>
        <w:t>6</w:t>
      </w:r>
      <w:r w:rsidRPr="00CD7658">
        <w:rPr>
          <w:rFonts w:ascii="Arial" w:eastAsia="Verdana" w:hAnsi="Arial" w:cs="Arial"/>
          <w:b/>
          <w:color w:val="000000"/>
          <w:sz w:val="28"/>
          <w:szCs w:val="28"/>
          <w:lang w:val="en-GB"/>
        </w:rPr>
        <w:t xml:space="preserve"> of 2019</w:t>
      </w:r>
    </w:p>
    <w:p w14:paraId="3E6ECF8A" w14:textId="77777777" w:rsidR="00625E73" w:rsidRPr="00CD7658" w:rsidRDefault="00625E73" w:rsidP="00625E73">
      <w:pPr>
        <w:ind w:left="10" w:right="29" w:hanging="10"/>
        <w:jc w:val="center"/>
        <w:rPr>
          <w:rFonts w:ascii="Arial" w:eastAsia="Verdana" w:hAnsi="Arial" w:cs="Arial"/>
          <w:b/>
          <w:color w:val="000000"/>
          <w:sz w:val="24"/>
          <w:szCs w:val="24"/>
          <w:lang w:val="en-GB"/>
        </w:rPr>
      </w:pPr>
    </w:p>
    <w:p w14:paraId="621291D2" w14:textId="2E629FAB" w:rsidR="00CD7658" w:rsidRPr="00CD7658" w:rsidRDefault="00CD7658" w:rsidP="00CD7658">
      <w:pPr>
        <w:ind w:left="10" w:right="29" w:hanging="10"/>
        <w:jc w:val="center"/>
        <w:rPr>
          <w:rFonts w:ascii="Arial" w:eastAsia="Verdana" w:hAnsi="Arial" w:cs="Arial"/>
          <w:b/>
          <w:color w:val="000000"/>
          <w:sz w:val="34"/>
          <w:szCs w:val="34"/>
          <w:lang w:val="en-GB"/>
        </w:rPr>
      </w:pPr>
      <w:r w:rsidRPr="00CD7658">
        <w:rPr>
          <w:rFonts w:ascii="Arial" w:eastAsia="Verdana" w:hAnsi="Arial" w:cs="Arial"/>
          <w:b/>
          <w:color w:val="000000"/>
          <w:sz w:val="34"/>
          <w:szCs w:val="34"/>
          <w:lang w:val="en-GB"/>
        </w:rPr>
        <w:t xml:space="preserve">THE PUNJAB </w:t>
      </w:r>
      <w:proofErr w:type="spellStart"/>
      <w:r w:rsidRPr="00CD7658">
        <w:rPr>
          <w:rFonts w:ascii="Arial" w:eastAsia="Verdana" w:hAnsi="Arial" w:cs="Arial"/>
          <w:b/>
          <w:color w:val="000000"/>
          <w:sz w:val="34"/>
          <w:szCs w:val="34"/>
          <w:lang w:val="en-GB"/>
        </w:rPr>
        <w:t>AAB</w:t>
      </w:r>
      <w:proofErr w:type="spellEnd"/>
      <w:r w:rsidRPr="00CD7658">
        <w:rPr>
          <w:rFonts w:ascii="Arial" w:eastAsia="Verdana" w:hAnsi="Arial" w:cs="Arial"/>
          <w:b/>
          <w:color w:val="000000"/>
          <w:sz w:val="34"/>
          <w:szCs w:val="34"/>
          <w:lang w:val="en-GB"/>
        </w:rPr>
        <w:t>-E-PAK AUTHORITY BILL 2019</w:t>
      </w:r>
    </w:p>
    <w:p w14:paraId="7D7107BE" w14:textId="77777777" w:rsidR="00CD7658" w:rsidRPr="00CD7658" w:rsidRDefault="00CD7658" w:rsidP="00CD7658">
      <w:pPr>
        <w:tabs>
          <w:tab w:val="left" w:pos="360"/>
        </w:tabs>
        <w:ind w:left="360" w:right="29" w:hanging="360"/>
        <w:jc w:val="center"/>
        <w:rPr>
          <w:rFonts w:ascii="Arial" w:eastAsia="Verdana" w:hAnsi="Arial" w:cs="Arial"/>
          <w:b/>
          <w:color w:val="000000"/>
          <w:sz w:val="16"/>
          <w:szCs w:val="16"/>
          <w:lang w:val="en-GB"/>
        </w:rPr>
      </w:pPr>
    </w:p>
    <w:p w14:paraId="6031E682" w14:textId="77777777" w:rsidR="00CD7658" w:rsidRPr="00CD7658" w:rsidRDefault="00CD7658" w:rsidP="00CD7658">
      <w:pPr>
        <w:ind w:left="10" w:right="29" w:hanging="10"/>
        <w:jc w:val="center"/>
        <w:rPr>
          <w:rFonts w:ascii="Arial" w:eastAsia="Arial" w:hAnsi="Arial" w:cs="Arial"/>
          <w:iCs/>
          <w:color w:val="000000"/>
          <w:sz w:val="24"/>
          <w:szCs w:val="24"/>
        </w:rPr>
      </w:pPr>
      <w:r w:rsidRPr="00CD7658">
        <w:rPr>
          <w:rFonts w:ascii="Arial" w:eastAsia="Arial" w:hAnsi="Arial" w:cs="Arial"/>
          <w:iCs/>
          <w:color w:val="000000"/>
          <w:sz w:val="24"/>
          <w:szCs w:val="24"/>
        </w:rPr>
        <w:t>A</w:t>
      </w:r>
    </w:p>
    <w:p w14:paraId="7564E8D5" w14:textId="77777777" w:rsidR="00CD7658" w:rsidRPr="00CD7658" w:rsidRDefault="00CD7658" w:rsidP="00CD7658">
      <w:pPr>
        <w:ind w:left="10" w:right="29" w:hanging="10"/>
        <w:jc w:val="center"/>
        <w:rPr>
          <w:rFonts w:ascii="Arial" w:eastAsia="Arial" w:hAnsi="Arial" w:cs="Arial"/>
          <w:iCs/>
          <w:color w:val="000000"/>
          <w:sz w:val="24"/>
          <w:szCs w:val="24"/>
        </w:rPr>
      </w:pPr>
      <w:r w:rsidRPr="00CD7658">
        <w:rPr>
          <w:rFonts w:ascii="Arial" w:eastAsia="Arial" w:hAnsi="Arial" w:cs="Arial"/>
          <w:iCs/>
          <w:color w:val="000000"/>
          <w:sz w:val="24"/>
          <w:szCs w:val="24"/>
        </w:rPr>
        <w:t>BILL</w:t>
      </w:r>
    </w:p>
    <w:p w14:paraId="6160B7BD" w14:textId="6B473C28" w:rsidR="00266746" w:rsidRPr="00887A98" w:rsidRDefault="00266746" w:rsidP="004F690B">
      <w:pPr>
        <w:pStyle w:val="NoSpacing"/>
        <w:spacing w:before="120" w:after="120"/>
        <w:jc w:val="center"/>
        <w:rPr>
          <w:rFonts w:asciiTheme="minorBidi" w:hAnsiTheme="minorBidi" w:cstheme="minorBidi"/>
          <w:i/>
        </w:rPr>
      </w:pPr>
      <w:proofErr w:type="gramStart"/>
      <w:r w:rsidRPr="00887A98">
        <w:rPr>
          <w:rFonts w:asciiTheme="minorBidi" w:hAnsiTheme="minorBidi" w:cstheme="minorBidi"/>
          <w:i/>
        </w:rPr>
        <w:t>to</w:t>
      </w:r>
      <w:proofErr w:type="gramEnd"/>
      <w:r w:rsidRPr="00887A98">
        <w:rPr>
          <w:rFonts w:asciiTheme="minorBidi" w:hAnsiTheme="minorBidi" w:cstheme="minorBidi"/>
          <w:i/>
        </w:rPr>
        <w:t xml:space="preserve"> provide for the establishment of the Pu</w:t>
      </w:r>
      <w:r w:rsidR="0068282A" w:rsidRPr="00887A98">
        <w:rPr>
          <w:rFonts w:asciiTheme="minorBidi" w:hAnsiTheme="minorBidi" w:cstheme="minorBidi"/>
          <w:i/>
        </w:rPr>
        <w:t xml:space="preserve">njab </w:t>
      </w:r>
      <w:proofErr w:type="spellStart"/>
      <w:r w:rsidR="0068282A" w:rsidRPr="00887A98">
        <w:rPr>
          <w:rFonts w:asciiTheme="minorBidi" w:hAnsiTheme="minorBidi" w:cstheme="minorBidi"/>
          <w:i/>
        </w:rPr>
        <w:t>Aab</w:t>
      </w:r>
      <w:proofErr w:type="spellEnd"/>
      <w:r w:rsidR="0068282A" w:rsidRPr="00887A98">
        <w:rPr>
          <w:rFonts w:asciiTheme="minorBidi" w:hAnsiTheme="minorBidi" w:cstheme="minorBidi"/>
          <w:i/>
        </w:rPr>
        <w:t>-e-Pak Authority</w:t>
      </w:r>
      <w:r w:rsidRPr="00887A98">
        <w:rPr>
          <w:rFonts w:asciiTheme="minorBidi" w:hAnsiTheme="minorBidi" w:cstheme="minorBidi"/>
          <w:i/>
        </w:rPr>
        <w:t>.</w:t>
      </w:r>
    </w:p>
    <w:p w14:paraId="7BE6BCD0" w14:textId="10549913" w:rsidR="00266746" w:rsidRPr="00887A98" w:rsidRDefault="00F74E69" w:rsidP="00887A98">
      <w:pPr>
        <w:pStyle w:val="NoSpacing"/>
        <w:jc w:val="both"/>
        <w:rPr>
          <w:rFonts w:asciiTheme="minorBidi" w:hAnsiTheme="minorBidi" w:cstheme="minorBidi"/>
        </w:rPr>
      </w:pPr>
      <w:r w:rsidRPr="00887A98">
        <w:rPr>
          <w:rFonts w:asciiTheme="minorBidi" w:hAnsiTheme="minorBidi" w:cstheme="minorBidi"/>
        </w:rPr>
        <w:t>I</w:t>
      </w:r>
      <w:r w:rsidR="00EA5CF3" w:rsidRPr="00887A98">
        <w:rPr>
          <w:rFonts w:asciiTheme="minorBidi" w:hAnsiTheme="minorBidi" w:cstheme="minorBidi"/>
        </w:rPr>
        <w:t>t</w:t>
      </w:r>
      <w:r w:rsidRPr="00887A98">
        <w:rPr>
          <w:rFonts w:asciiTheme="minorBidi" w:hAnsiTheme="minorBidi" w:cstheme="minorBidi"/>
        </w:rPr>
        <w:t xml:space="preserve"> is </w:t>
      </w:r>
      <w:r w:rsidR="00C033B2" w:rsidRPr="00887A98">
        <w:rPr>
          <w:rFonts w:asciiTheme="minorBidi" w:hAnsiTheme="minorBidi" w:cstheme="minorBidi"/>
        </w:rPr>
        <w:t xml:space="preserve">necessary </w:t>
      </w:r>
      <w:r w:rsidR="00266746" w:rsidRPr="00887A98">
        <w:rPr>
          <w:rFonts w:asciiTheme="minorBidi" w:hAnsiTheme="minorBidi" w:cstheme="minorBidi"/>
        </w:rPr>
        <w:t xml:space="preserve">to make provisions for the establishment of the Punjab </w:t>
      </w:r>
      <w:proofErr w:type="spellStart"/>
      <w:r w:rsidR="00266746" w:rsidRPr="00887A98">
        <w:rPr>
          <w:rFonts w:asciiTheme="minorBidi" w:hAnsiTheme="minorBidi" w:cstheme="minorBidi"/>
        </w:rPr>
        <w:t>Aab</w:t>
      </w:r>
      <w:proofErr w:type="spellEnd"/>
      <w:r w:rsidR="00266746" w:rsidRPr="00887A98">
        <w:rPr>
          <w:rFonts w:asciiTheme="minorBidi" w:hAnsiTheme="minorBidi" w:cstheme="minorBidi"/>
        </w:rPr>
        <w:t>-e-Pak Authority and for</w:t>
      </w:r>
      <w:r w:rsidR="00725592" w:rsidRPr="00887A98">
        <w:rPr>
          <w:rFonts w:asciiTheme="minorBidi" w:hAnsiTheme="minorBidi" w:cstheme="minorBidi"/>
        </w:rPr>
        <w:t xml:space="preserve"> the</w:t>
      </w:r>
      <w:r w:rsidR="002F3EDF" w:rsidRPr="00887A98">
        <w:rPr>
          <w:rFonts w:asciiTheme="minorBidi" w:hAnsiTheme="minorBidi" w:cstheme="minorBidi"/>
        </w:rPr>
        <w:t xml:space="preserve"> matters connected therewith and</w:t>
      </w:r>
      <w:r w:rsidR="00266746" w:rsidRPr="00887A98">
        <w:rPr>
          <w:rFonts w:asciiTheme="minorBidi" w:hAnsiTheme="minorBidi" w:cstheme="minorBidi"/>
        </w:rPr>
        <w:t xml:space="preserve"> ancillary thereto.</w:t>
      </w:r>
    </w:p>
    <w:p w14:paraId="6DEC479B" w14:textId="184630EE" w:rsidR="00266746" w:rsidRPr="00887A98" w:rsidRDefault="008C24D7" w:rsidP="004F690B">
      <w:pPr>
        <w:pStyle w:val="NoSpacing"/>
        <w:spacing w:before="120" w:after="120"/>
        <w:jc w:val="both"/>
        <w:rPr>
          <w:rFonts w:asciiTheme="minorBidi" w:hAnsiTheme="minorBidi" w:cstheme="minorBidi"/>
        </w:rPr>
      </w:pPr>
      <w:r w:rsidRPr="00887A98">
        <w:rPr>
          <w:rFonts w:asciiTheme="minorBidi" w:hAnsiTheme="minorBidi" w:cstheme="minorBidi"/>
        </w:rPr>
        <w:t xml:space="preserve">Be it </w:t>
      </w:r>
      <w:r w:rsidR="00026FAD" w:rsidRPr="00887A98">
        <w:rPr>
          <w:rFonts w:asciiTheme="minorBidi" w:hAnsiTheme="minorBidi" w:cstheme="minorBidi"/>
        </w:rPr>
        <w:t>enacted</w:t>
      </w:r>
      <w:r w:rsidRPr="00887A98">
        <w:rPr>
          <w:rFonts w:asciiTheme="minorBidi" w:hAnsiTheme="minorBidi" w:cstheme="minorBidi"/>
        </w:rPr>
        <w:t xml:space="preserve"> by</w:t>
      </w:r>
      <w:r w:rsidR="00026FAD" w:rsidRPr="00887A98">
        <w:rPr>
          <w:rFonts w:asciiTheme="minorBidi" w:hAnsiTheme="minorBidi" w:cstheme="minorBidi"/>
        </w:rPr>
        <w:t xml:space="preserve"> </w:t>
      </w:r>
      <w:r w:rsidRPr="00887A98">
        <w:rPr>
          <w:rFonts w:asciiTheme="minorBidi" w:hAnsiTheme="minorBidi" w:cstheme="minorBidi"/>
        </w:rPr>
        <w:t xml:space="preserve">Provincial </w:t>
      </w:r>
      <w:r w:rsidR="00026FAD" w:rsidRPr="00887A98">
        <w:rPr>
          <w:rFonts w:asciiTheme="minorBidi" w:hAnsiTheme="minorBidi" w:cstheme="minorBidi"/>
        </w:rPr>
        <w:t>Assembly</w:t>
      </w:r>
      <w:r w:rsidRPr="00887A98">
        <w:rPr>
          <w:rFonts w:asciiTheme="minorBidi" w:hAnsiTheme="minorBidi" w:cstheme="minorBidi"/>
        </w:rPr>
        <w:t xml:space="preserve"> of the Punjab</w:t>
      </w:r>
      <w:r w:rsidR="00C93EE2" w:rsidRPr="00887A98">
        <w:rPr>
          <w:rFonts w:asciiTheme="minorBidi" w:hAnsiTheme="minorBidi" w:cstheme="minorBidi"/>
        </w:rPr>
        <w:t xml:space="preserve"> as follows:</w:t>
      </w:r>
    </w:p>
    <w:p w14:paraId="4F60D242" w14:textId="57BBAFD1" w:rsidR="00A749D9" w:rsidRPr="00887A98" w:rsidRDefault="004F690B" w:rsidP="008908B1">
      <w:pPr>
        <w:pStyle w:val="NoSpacing"/>
        <w:jc w:val="both"/>
        <w:outlineLvl w:val="0"/>
        <w:rPr>
          <w:rFonts w:asciiTheme="minorBidi" w:hAnsiTheme="minorBidi" w:cstheme="minorBidi"/>
        </w:rPr>
      </w:pPr>
      <w:r>
        <w:rPr>
          <w:rFonts w:asciiTheme="minorBidi" w:hAnsiTheme="minorBidi" w:cstheme="minorBidi"/>
          <w:b/>
          <w:bCs/>
        </w:rPr>
        <w:t>1.</w:t>
      </w:r>
      <w:r>
        <w:rPr>
          <w:rFonts w:asciiTheme="minorBidi" w:hAnsiTheme="minorBidi" w:cstheme="minorBidi"/>
          <w:b/>
          <w:bCs/>
        </w:rPr>
        <w:tab/>
      </w:r>
      <w:r w:rsidR="00266746" w:rsidRPr="00887A98">
        <w:rPr>
          <w:rFonts w:asciiTheme="minorBidi" w:hAnsiTheme="minorBidi" w:cstheme="minorBidi"/>
          <w:b/>
          <w:bCs/>
        </w:rPr>
        <w:t>Short title, extent and commencement</w:t>
      </w:r>
      <w:proofErr w:type="gramStart"/>
      <w:r w:rsidR="006B6CEC" w:rsidRPr="00887A98">
        <w:rPr>
          <w:rFonts w:asciiTheme="minorBidi" w:hAnsiTheme="minorBidi" w:cstheme="minorBidi"/>
          <w:bCs/>
        </w:rPr>
        <w:t>.</w:t>
      </w:r>
      <w:r w:rsidR="008908B1" w:rsidRPr="002011FB">
        <w:rPr>
          <w:rFonts w:asciiTheme="minorBidi" w:hAnsiTheme="minorBidi"/>
          <w:b/>
          <w:bCs/>
        </w:rPr>
        <w:t>–</w:t>
      </w:r>
      <w:proofErr w:type="gramEnd"/>
      <w:r w:rsidR="00AD6155" w:rsidRPr="00887A98">
        <w:rPr>
          <w:rFonts w:asciiTheme="minorBidi" w:hAnsiTheme="minorBidi" w:cstheme="minorBidi"/>
        </w:rPr>
        <w:t xml:space="preserve"> (1) </w:t>
      </w:r>
      <w:r w:rsidR="00C93EE2" w:rsidRPr="00887A98">
        <w:rPr>
          <w:rFonts w:asciiTheme="minorBidi" w:hAnsiTheme="minorBidi" w:cstheme="minorBidi"/>
        </w:rPr>
        <w:t>This Act</w:t>
      </w:r>
      <w:r w:rsidR="00A25604" w:rsidRPr="00887A98">
        <w:rPr>
          <w:rFonts w:asciiTheme="minorBidi" w:hAnsiTheme="minorBidi" w:cstheme="minorBidi"/>
        </w:rPr>
        <w:t xml:space="preserve"> may be cited as</w:t>
      </w:r>
      <w:r w:rsidR="00266746" w:rsidRPr="00887A98">
        <w:rPr>
          <w:rFonts w:asciiTheme="minorBidi" w:hAnsiTheme="minorBidi" w:cstheme="minorBidi"/>
        </w:rPr>
        <w:t xml:space="preserve"> the Punjab </w:t>
      </w:r>
      <w:proofErr w:type="spellStart"/>
      <w:r w:rsidR="00C93EE2" w:rsidRPr="00887A98">
        <w:rPr>
          <w:rFonts w:asciiTheme="minorBidi" w:hAnsiTheme="minorBidi" w:cstheme="minorBidi"/>
        </w:rPr>
        <w:t>Aab</w:t>
      </w:r>
      <w:proofErr w:type="spellEnd"/>
      <w:r w:rsidR="00C93EE2" w:rsidRPr="00887A98">
        <w:rPr>
          <w:rFonts w:asciiTheme="minorBidi" w:hAnsiTheme="minorBidi" w:cstheme="minorBidi"/>
        </w:rPr>
        <w:t>-e-Pak Authority Act</w:t>
      </w:r>
      <w:r w:rsidR="00266746" w:rsidRPr="00887A98">
        <w:rPr>
          <w:rFonts w:asciiTheme="minorBidi" w:hAnsiTheme="minorBidi" w:cstheme="minorBidi"/>
        </w:rPr>
        <w:t xml:space="preserve"> 201</w:t>
      </w:r>
      <w:r w:rsidR="00923303" w:rsidRPr="00887A98">
        <w:rPr>
          <w:rFonts w:asciiTheme="minorBidi" w:hAnsiTheme="minorBidi" w:cstheme="minorBidi"/>
        </w:rPr>
        <w:t>9</w:t>
      </w:r>
      <w:r w:rsidR="00266746" w:rsidRPr="00887A98">
        <w:rPr>
          <w:rFonts w:asciiTheme="minorBidi" w:hAnsiTheme="minorBidi" w:cstheme="minorBidi"/>
        </w:rPr>
        <w:t>.</w:t>
      </w:r>
      <w:r w:rsidR="00AD6155" w:rsidRPr="00887A98">
        <w:rPr>
          <w:rFonts w:asciiTheme="minorBidi" w:hAnsiTheme="minorBidi" w:cstheme="minorBidi"/>
        </w:rPr>
        <w:t xml:space="preserve"> </w:t>
      </w:r>
    </w:p>
    <w:p w14:paraId="0013FD02" w14:textId="07476BFE" w:rsidR="00A25604" w:rsidRPr="00887A98" w:rsidRDefault="00A749D9" w:rsidP="00887A98">
      <w:pPr>
        <w:pStyle w:val="NoSpacing"/>
        <w:jc w:val="both"/>
        <w:outlineLvl w:val="0"/>
        <w:rPr>
          <w:rFonts w:asciiTheme="minorBidi" w:hAnsiTheme="minorBidi" w:cstheme="minorBidi"/>
        </w:rPr>
      </w:pPr>
      <w:r w:rsidRPr="00887A98">
        <w:rPr>
          <w:rFonts w:asciiTheme="minorBidi" w:hAnsiTheme="minorBidi" w:cstheme="minorBidi"/>
          <w:b/>
          <w:bCs/>
        </w:rPr>
        <w:tab/>
      </w:r>
      <w:r w:rsidR="00626FE2" w:rsidRPr="00887A98">
        <w:rPr>
          <w:rFonts w:asciiTheme="minorBidi" w:hAnsiTheme="minorBidi" w:cstheme="minorBidi"/>
        </w:rPr>
        <w:t>(2)</w:t>
      </w:r>
      <w:r w:rsidR="00626FE2" w:rsidRPr="00887A98">
        <w:rPr>
          <w:rFonts w:asciiTheme="minorBidi" w:hAnsiTheme="minorBidi" w:cstheme="minorBidi"/>
        </w:rPr>
        <w:tab/>
        <w:t>It shall extend to</w:t>
      </w:r>
      <w:r w:rsidR="00A25604" w:rsidRPr="00887A98">
        <w:rPr>
          <w:rFonts w:asciiTheme="minorBidi" w:hAnsiTheme="minorBidi" w:cstheme="minorBidi"/>
        </w:rPr>
        <w:t xml:space="preserve"> whole of the</w:t>
      </w:r>
      <w:r w:rsidR="00266746" w:rsidRPr="00887A98">
        <w:rPr>
          <w:rFonts w:asciiTheme="minorBidi" w:hAnsiTheme="minorBidi" w:cstheme="minorBidi"/>
        </w:rPr>
        <w:t xml:space="preserve"> Punjab.</w:t>
      </w:r>
      <w:r w:rsidR="002447FB" w:rsidRPr="00887A98">
        <w:rPr>
          <w:rFonts w:asciiTheme="minorBidi" w:hAnsiTheme="minorBidi" w:cstheme="minorBidi"/>
        </w:rPr>
        <w:t xml:space="preserve"> </w:t>
      </w:r>
    </w:p>
    <w:p w14:paraId="65BD5FE3" w14:textId="5BFC9430" w:rsidR="00266746" w:rsidRPr="00887A98" w:rsidRDefault="00A25604" w:rsidP="00887A98">
      <w:pPr>
        <w:pStyle w:val="NoSpacing"/>
        <w:ind w:firstLine="720"/>
        <w:jc w:val="both"/>
        <w:outlineLvl w:val="0"/>
        <w:rPr>
          <w:rFonts w:asciiTheme="minorBidi" w:hAnsiTheme="minorBidi" w:cstheme="minorBidi"/>
        </w:rPr>
      </w:pPr>
      <w:r w:rsidRPr="00887A98">
        <w:rPr>
          <w:rFonts w:asciiTheme="minorBidi" w:hAnsiTheme="minorBidi" w:cstheme="minorBidi"/>
        </w:rPr>
        <w:t>(3)</w:t>
      </w:r>
      <w:r w:rsidRPr="00887A98">
        <w:rPr>
          <w:rFonts w:asciiTheme="minorBidi" w:hAnsiTheme="minorBidi" w:cstheme="minorBidi"/>
        </w:rPr>
        <w:tab/>
      </w:r>
      <w:r w:rsidR="00266746" w:rsidRPr="00887A98">
        <w:rPr>
          <w:rFonts w:asciiTheme="minorBidi" w:hAnsiTheme="minorBidi" w:cstheme="minorBidi"/>
        </w:rPr>
        <w:t>It shall come into force at once.</w:t>
      </w:r>
    </w:p>
    <w:p w14:paraId="6785267E" w14:textId="77777777" w:rsidR="00926860" w:rsidRDefault="00926860" w:rsidP="004F690B">
      <w:pPr>
        <w:pStyle w:val="NoSpacing"/>
        <w:jc w:val="both"/>
        <w:rPr>
          <w:rFonts w:asciiTheme="minorBidi" w:hAnsiTheme="minorBidi" w:cstheme="minorBidi"/>
          <w:b/>
          <w:bCs/>
        </w:rPr>
      </w:pPr>
    </w:p>
    <w:p w14:paraId="04F39BD6" w14:textId="4A114FC0" w:rsidR="00266746" w:rsidRPr="00887A98" w:rsidRDefault="004F690B" w:rsidP="008908B1">
      <w:pPr>
        <w:pStyle w:val="NoSpacing"/>
        <w:jc w:val="both"/>
        <w:rPr>
          <w:rFonts w:asciiTheme="minorBidi" w:hAnsiTheme="minorBidi" w:cstheme="minorBidi"/>
        </w:rPr>
      </w:pPr>
      <w:r>
        <w:rPr>
          <w:rFonts w:asciiTheme="minorBidi" w:hAnsiTheme="minorBidi" w:cstheme="minorBidi"/>
          <w:b/>
          <w:bCs/>
        </w:rPr>
        <w:t>2.</w:t>
      </w:r>
      <w:r>
        <w:rPr>
          <w:rFonts w:asciiTheme="minorBidi" w:hAnsiTheme="minorBidi" w:cstheme="minorBidi"/>
          <w:b/>
          <w:bCs/>
        </w:rPr>
        <w:tab/>
      </w:r>
      <w:r w:rsidR="00921830" w:rsidRPr="00887A98">
        <w:rPr>
          <w:rFonts w:asciiTheme="minorBidi" w:hAnsiTheme="minorBidi" w:cstheme="minorBidi"/>
          <w:b/>
          <w:bCs/>
        </w:rPr>
        <w:t>Definitions</w:t>
      </w:r>
      <w:proofErr w:type="gramStart"/>
      <w:r w:rsidR="00921830" w:rsidRPr="00887A98">
        <w:rPr>
          <w:rFonts w:asciiTheme="minorBidi" w:hAnsiTheme="minorBidi" w:cstheme="minorBidi"/>
          <w:bCs/>
        </w:rPr>
        <w:t>.</w:t>
      </w:r>
      <w:r w:rsidR="008908B1" w:rsidRPr="002011FB">
        <w:rPr>
          <w:rFonts w:asciiTheme="minorBidi" w:hAnsiTheme="minorBidi"/>
          <w:b/>
          <w:bCs/>
        </w:rPr>
        <w:t>–</w:t>
      </w:r>
      <w:proofErr w:type="gramEnd"/>
      <w:r w:rsidR="004859F3" w:rsidRPr="00887A98">
        <w:rPr>
          <w:rFonts w:asciiTheme="minorBidi" w:hAnsiTheme="minorBidi" w:cstheme="minorBidi"/>
        </w:rPr>
        <w:t xml:space="preserve"> (1) </w:t>
      </w:r>
      <w:r w:rsidR="00C93EE2" w:rsidRPr="00887A98">
        <w:rPr>
          <w:rFonts w:asciiTheme="minorBidi" w:hAnsiTheme="minorBidi" w:cstheme="minorBidi"/>
        </w:rPr>
        <w:t>In th</w:t>
      </w:r>
      <w:r w:rsidR="00F956D3" w:rsidRPr="00887A98">
        <w:rPr>
          <w:rFonts w:asciiTheme="minorBidi" w:hAnsiTheme="minorBidi" w:cstheme="minorBidi"/>
        </w:rPr>
        <w:t>e</w:t>
      </w:r>
      <w:r w:rsidR="00C93EE2" w:rsidRPr="00887A98">
        <w:rPr>
          <w:rFonts w:asciiTheme="minorBidi" w:hAnsiTheme="minorBidi" w:cstheme="minorBidi"/>
        </w:rPr>
        <w:t xml:space="preserve"> Act</w:t>
      </w:r>
      <w:r w:rsidR="00A25604" w:rsidRPr="00887A98">
        <w:rPr>
          <w:rFonts w:asciiTheme="minorBidi" w:hAnsiTheme="minorBidi" w:cstheme="minorBidi"/>
        </w:rPr>
        <w:t>:</w:t>
      </w:r>
    </w:p>
    <w:p w14:paraId="62FF8E3B" w14:textId="2BAA8F0D" w:rsidR="00A25604" w:rsidRPr="00887A98" w:rsidRDefault="00A25604"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 xml:space="preserve">“Act” means the Punjab </w:t>
      </w:r>
      <w:proofErr w:type="spellStart"/>
      <w:r w:rsidRPr="00887A98">
        <w:rPr>
          <w:rFonts w:asciiTheme="minorBidi" w:hAnsiTheme="minorBidi" w:cstheme="minorBidi"/>
        </w:rPr>
        <w:t>Aab</w:t>
      </w:r>
      <w:proofErr w:type="spellEnd"/>
      <w:r w:rsidRPr="00887A98">
        <w:rPr>
          <w:rFonts w:asciiTheme="minorBidi" w:hAnsiTheme="minorBidi" w:cstheme="minorBidi"/>
        </w:rPr>
        <w:t>-e-Pak Authority Act 2019;</w:t>
      </w:r>
    </w:p>
    <w:p w14:paraId="10AE0B61" w14:textId="72EE57B8" w:rsidR="00AE5D9D" w:rsidRPr="00887A98" w:rsidRDefault="008C7EB9"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 xml:space="preserve">“Patron in Chief” </w:t>
      </w:r>
      <w:r w:rsidR="00BA4B4A" w:rsidRPr="00887A98">
        <w:rPr>
          <w:rFonts w:asciiTheme="minorBidi" w:hAnsiTheme="minorBidi" w:cstheme="minorBidi"/>
        </w:rPr>
        <w:t>means Governor</w:t>
      </w:r>
      <w:r w:rsidR="007B78CC" w:rsidRPr="00887A98">
        <w:rPr>
          <w:rFonts w:asciiTheme="minorBidi" w:hAnsiTheme="minorBidi" w:cstheme="minorBidi"/>
        </w:rPr>
        <w:t xml:space="preserve"> of</w:t>
      </w:r>
      <w:r w:rsidR="00CE3493" w:rsidRPr="00887A98">
        <w:rPr>
          <w:rFonts w:asciiTheme="minorBidi" w:hAnsiTheme="minorBidi" w:cstheme="minorBidi"/>
        </w:rPr>
        <w:t xml:space="preserve"> the</w:t>
      </w:r>
      <w:r w:rsidR="000D4EB4" w:rsidRPr="00887A98">
        <w:rPr>
          <w:rFonts w:asciiTheme="minorBidi" w:hAnsiTheme="minorBidi" w:cstheme="minorBidi"/>
        </w:rPr>
        <w:t xml:space="preserve"> </w:t>
      </w:r>
      <w:r w:rsidR="00BA4B4A" w:rsidRPr="00887A98">
        <w:rPr>
          <w:rFonts w:asciiTheme="minorBidi" w:hAnsiTheme="minorBidi" w:cstheme="minorBidi"/>
        </w:rPr>
        <w:t>Punjab;</w:t>
      </w:r>
    </w:p>
    <w:p w14:paraId="7FF74946" w14:textId="3CA82CFF" w:rsidR="00AE5D9D" w:rsidRPr="00887A98" w:rsidRDefault="00372B4D"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“a</w:t>
      </w:r>
      <w:r w:rsidR="00626FE2" w:rsidRPr="00887A98">
        <w:rPr>
          <w:rFonts w:asciiTheme="minorBidi" w:hAnsiTheme="minorBidi" w:cstheme="minorBidi"/>
        </w:rPr>
        <w:t>dvisor” means an</w:t>
      </w:r>
      <w:r w:rsidR="00B61CBC" w:rsidRPr="00887A98">
        <w:rPr>
          <w:rFonts w:asciiTheme="minorBidi" w:hAnsiTheme="minorBidi" w:cstheme="minorBidi"/>
        </w:rPr>
        <w:t xml:space="preserve"> advisor appointed to assist </w:t>
      </w:r>
      <w:r w:rsidR="00266746" w:rsidRPr="00887A98">
        <w:rPr>
          <w:rFonts w:asciiTheme="minorBidi" w:hAnsiTheme="minorBidi" w:cstheme="minorBidi"/>
        </w:rPr>
        <w:t>the Authority;</w:t>
      </w:r>
    </w:p>
    <w:p w14:paraId="4CC2F5BE" w14:textId="2EFCA5B3" w:rsidR="00AE5D9D" w:rsidRPr="00887A98" w:rsidRDefault="00266746"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 xml:space="preserve">“Authority” means the Punjab </w:t>
      </w:r>
      <w:proofErr w:type="spellStart"/>
      <w:r w:rsidRPr="00887A98">
        <w:rPr>
          <w:rFonts w:asciiTheme="minorBidi" w:hAnsiTheme="minorBidi" w:cstheme="minorBidi"/>
        </w:rPr>
        <w:t>Aab</w:t>
      </w:r>
      <w:proofErr w:type="spellEnd"/>
      <w:r w:rsidRPr="00887A98">
        <w:rPr>
          <w:rFonts w:asciiTheme="minorBidi" w:hAnsiTheme="minorBidi" w:cstheme="minorBidi"/>
        </w:rPr>
        <w:t>-e-Pak Authority established u</w:t>
      </w:r>
      <w:r w:rsidR="002F3EDF" w:rsidRPr="00887A98">
        <w:rPr>
          <w:rFonts w:asciiTheme="minorBidi" w:hAnsiTheme="minorBidi" w:cstheme="minorBidi"/>
        </w:rPr>
        <w:t>nder s</w:t>
      </w:r>
      <w:r w:rsidR="00246849" w:rsidRPr="00887A98">
        <w:rPr>
          <w:rFonts w:asciiTheme="minorBidi" w:hAnsiTheme="minorBidi" w:cstheme="minorBidi"/>
        </w:rPr>
        <w:t>ection 3 of the Act</w:t>
      </w:r>
      <w:r w:rsidR="00BA4B4A" w:rsidRPr="00887A98">
        <w:rPr>
          <w:rFonts w:asciiTheme="minorBidi" w:hAnsiTheme="minorBidi" w:cstheme="minorBidi"/>
        </w:rPr>
        <w:t>;</w:t>
      </w:r>
    </w:p>
    <w:p w14:paraId="6E5A68D7" w14:textId="217AE5E3" w:rsidR="00AE5D9D" w:rsidRPr="00887A98" w:rsidRDefault="00166962"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“Chairman” means the Chairman of the Governing B</w:t>
      </w:r>
      <w:r w:rsidR="00B61CBC" w:rsidRPr="00887A98">
        <w:rPr>
          <w:rFonts w:asciiTheme="minorBidi" w:hAnsiTheme="minorBidi" w:cstheme="minorBidi"/>
        </w:rPr>
        <w:t>od</w:t>
      </w:r>
      <w:r w:rsidR="00372B4D" w:rsidRPr="00887A98">
        <w:rPr>
          <w:rFonts w:asciiTheme="minorBidi" w:hAnsiTheme="minorBidi" w:cstheme="minorBidi"/>
        </w:rPr>
        <w:t>y</w:t>
      </w:r>
      <w:r w:rsidR="00BA4B4A" w:rsidRPr="00887A98">
        <w:rPr>
          <w:rFonts w:asciiTheme="minorBidi" w:hAnsiTheme="minorBidi" w:cstheme="minorBidi"/>
        </w:rPr>
        <w:t>;</w:t>
      </w:r>
    </w:p>
    <w:p w14:paraId="1D74F2C0" w14:textId="4D630EDF" w:rsidR="00AE5D9D" w:rsidRPr="00887A98" w:rsidRDefault="00166962"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“Governing Body” mea</w:t>
      </w:r>
      <w:r w:rsidR="00626FE2" w:rsidRPr="00887A98">
        <w:rPr>
          <w:rFonts w:asciiTheme="minorBidi" w:hAnsiTheme="minorBidi" w:cstheme="minorBidi"/>
        </w:rPr>
        <w:t>ns the Governing Body constituted</w:t>
      </w:r>
      <w:r w:rsidR="00B61CBC" w:rsidRPr="00887A98">
        <w:rPr>
          <w:rFonts w:asciiTheme="minorBidi" w:hAnsiTheme="minorBidi" w:cstheme="minorBidi"/>
        </w:rPr>
        <w:t xml:space="preserve"> </w:t>
      </w:r>
      <w:r w:rsidRPr="00887A98">
        <w:rPr>
          <w:rFonts w:asciiTheme="minorBidi" w:hAnsiTheme="minorBidi" w:cstheme="minorBidi"/>
        </w:rPr>
        <w:t>un</w:t>
      </w:r>
      <w:r w:rsidR="00B61CBC" w:rsidRPr="00887A98">
        <w:rPr>
          <w:rFonts w:asciiTheme="minorBidi" w:hAnsiTheme="minorBidi" w:cstheme="minorBidi"/>
        </w:rPr>
        <w:t xml:space="preserve">der </w:t>
      </w:r>
      <w:r w:rsidR="00372B4D" w:rsidRPr="00887A98">
        <w:rPr>
          <w:rFonts w:asciiTheme="minorBidi" w:hAnsiTheme="minorBidi" w:cstheme="minorBidi"/>
        </w:rPr>
        <w:t>s</w:t>
      </w:r>
      <w:r w:rsidR="00B61CBC" w:rsidRPr="00887A98">
        <w:rPr>
          <w:rFonts w:asciiTheme="minorBidi" w:hAnsiTheme="minorBidi" w:cstheme="minorBidi"/>
        </w:rPr>
        <w:t>ection 5 of the Act</w:t>
      </w:r>
      <w:r w:rsidR="00BA4B4A" w:rsidRPr="00887A98">
        <w:rPr>
          <w:rFonts w:asciiTheme="minorBidi" w:hAnsiTheme="minorBidi" w:cstheme="minorBidi"/>
        </w:rPr>
        <w:t>;</w:t>
      </w:r>
    </w:p>
    <w:p w14:paraId="2A915FEE" w14:textId="6C3E6CFC" w:rsidR="00AE5D9D" w:rsidRPr="00887A98" w:rsidRDefault="00166962"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“Fund” means t</w:t>
      </w:r>
      <w:r w:rsidR="00626FE2" w:rsidRPr="00887A98">
        <w:rPr>
          <w:rFonts w:asciiTheme="minorBidi" w:hAnsiTheme="minorBidi" w:cstheme="minorBidi"/>
        </w:rPr>
        <w:t>he fund established</w:t>
      </w:r>
      <w:r w:rsidR="00372B4D" w:rsidRPr="00887A98">
        <w:rPr>
          <w:rFonts w:asciiTheme="minorBidi" w:hAnsiTheme="minorBidi" w:cstheme="minorBidi"/>
        </w:rPr>
        <w:t xml:space="preserve"> under s</w:t>
      </w:r>
      <w:r w:rsidR="0088275D" w:rsidRPr="00887A98">
        <w:rPr>
          <w:rFonts w:asciiTheme="minorBidi" w:hAnsiTheme="minorBidi" w:cstheme="minorBidi"/>
        </w:rPr>
        <w:t>ection 19</w:t>
      </w:r>
      <w:r w:rsidR="00626FE2" w:rsidRPr="00887A98">
        <w:rPr>
          <w:rFonts w:asciiTheme="minorBidi" w:hAnsiTheme="minorBidi" w:cstheme="minorBidi"/>
        </w:rPr>
        <w:t xml:space="preserve"> of the Act</w:t>
      </w:r>
      <w:r w:rsidR="00BA4B4A" w:rsidRPr="00887A98">
        <w:rPr>
          <w:rFonts w:asciiTheme="minorBidi" w:hAnsiTheme="minorBidi" w:cstheme="minorBidi"/>
        </w:rPr>
        <w:t>;</w:t>
      </w:r>
    </w:p>
    <w:p w14:paraId="2619FF6F" w14:textId="31E7E693" w:rsidR="00AE5D9D" w:rsidRPr="00887A98" w:rsidRDefault="00D14178"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“e</w:t>
      </w:r>
      <w:r w:rsidR="00166962" w:rsidRPr="00887A98">
        <w:rPr>
          <w:rFonts w:asciiTheme="minorBidi" w:hAnsiTheme="minorBidi" w:cstheme="minorBidi"/>
        </w:rPr>
        <w:t>mployee” means an employee of the Authority;</w:t>
      </w:r>
    </w:p>
    <w:p w14:paraId="4E691439" w14:textId="288565F4" w:rsidR="00AE5D9D" w:rsidRPr="00887A98" w:rsidRDefault="00DB396C"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w:t>
      </w:r>
      <w:r w:rsidR="00F21B2A" w:rsidRPr="00887A98">
        <w:rPr>
          <w:rFonts w:asciiTheme="minorBidi" w:hAnsiTheme="minorBidi" w:cstheme="minorBidi"/>
        </w:rPr>
        <w:t>G</w:t>
      </w:r>
      <w:r w:rsidR="00166962" w:rsidRPr="00887A98">
        <w:rPr>
          <w:rFonts w:asciiTheme="minorBidi" w:hAnsiTheme="minorBidi" w:cstheme="minorBidi"/>
        </w:rPr>
        <w:t>overnment” mea</w:t>
      </w:r>
      <w:r w:rsidR="00626FE2" w:rsidRPr="00887A98">
        <w:rPr>
          <w:rFonts w:asciiTheme="minorBidi" w:hAnsiTheme="minorBidi" w:cstheme="minorBidi"/>
        </w:rPr>
        <w:t>ns</w:t>
      </w:r>
      <w:r w:rsidR="00AE5D9D" w:rsidRPr="00887A98">
        <w:rPr>
          <w:rFonts w:asciiTheme="minorBidi" w:hAnsiTheme="minorBidi" w:cstheme="minorBidi"/>
        </w:rPr>
        <w:t xml:space="preserve"> Government of the Punjab</w:t>
      </w:r>
      <w:r w:rsidR="00BA4B4A" w:rsidRPr="00887A98">
        <w:rPr>
          <w:rFonts w:asciiTheme="minorBidi" w:hAnsiTheme="minorBidi" w:cstheme="minorBidi"/>
        </w:rPr>
        <w:t>;</w:t>
      </w:r>
    </w:p>
    <w:p w14:paraId="3039B2D0" w14:textId="063D6DDF" w:rsidR="00AE5D9D" w:rsidRPr="00887A98" w:rsidRDefault="00FA07EB"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“l</w:t>
      </w:r>
      <w:r w:rsidR="00431BC8" w:rsidRPr="00887A98">
        <w:rPr>
          <w:rFonts w:asciiTheme="minorBidi" w:hAnsiTheme="minorBidi" w:cstheme="minorBidi"/>
        </w:rPr>
        <w:t>ocal g</w:t>
      </w:r>
      <w:r w:rsidR="00626FE2" w:rsidRPr="00887A98">
        <w:rPr>
          <w:rFonts w:asciiTheme="minorBidi" w:hAnsiTheme="minorBidi" w:cstheme="minorBidi"/>
        </w:rPr>
        <w:t>overnment” means a local g</w:t>
      </w:r>
      <w:r w:rsidR="00A20C00" w:rsidRPr="00887A98">
        <w:rPr>
          <w:rFonts w:asciiTheme="minorBidi" w:hAnsiTheme="minorBidi" w:cstheme="minorBidi"/>
        </w:rPr>
        <w:t xml:space="preserve">overnment established under </w:t>
      </w:r>
      <w:r w:rsidR="00372B4D" w:rsidRPr="00887A98">
        <w:rPr>
          <w:rFonts w:asciiTheme="minorBidi" w:hAnsiTheme="minorBidi" w:cstheme="minorBidi"/>
        </w:rPr>
        <w:t>the Punjab Local Government Act 2019</w:t>
      </w:r>
      <w:r w:rsidR="00BA4B4A" w:rsidRPr="00887A98">
        <w:rPr>
          <w:rFonts w:asciiTheme="minorBidi" w:hAnsiTheme="minorBidi" w:cstheme="minorBidi"/>
        </w:rPr>
        <w:t>;</w:t>
      </w:r>
    </w:p>
    <w:p w14:paraId="308DA2D1" w14:textId="20A4FF3C" w:rsidR="00AE5D9D" w:rsidRPr="00887A98" w:rsidRDefault="00DB396C"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“m</w:t>
      </w:r>
      <w:r w:rsidR="00166962" w:rsidRPr="00887A98">
        <w:rPr>
          <w:rFonts w:asciiTheme="minorBidi" w:hAnsiTheme="minorBidi" w:cstheme="minorBidi"/>
        </w:rPr>
        <w:t xml:space="preserve">ember” means the member of the Governing Body and </w:t>
      </w:r>
      <w:r w:rsidR="00CA2520" w:rsidRPr="00887A98">
        <w:rPr>
          <w:rFonts w:asciiTheme="minorBidi" w:hAnsiTheme="minorBidi" w:cstheme="minorBidi"/>
        </w:rPr>
        <w:tab/>
      </w:r>
      <w:r w:rsidR="00626FE2" w:rsidRPr="00887A98">
        <w:rPr>
          <w:rFonts w:asciiTheme="minorBidi" w:hAnsiTheme="minorBidi" w:cstheme="minorBidi"/>
        </w:rPr>
        <w:t>includes the</w:t>
      </w:r>
      <w:r w:rsidR="00166962" w:rsidRPr="00887A98">
        <w:rPr>
          <w:rFonts w:asciiTheme="minorBidi" w:hAnsiTheme="minorBidi" w:cstheme="minorBidi"/>
        </w:rPr>
        <w:t xml:space="preserve"> Chair</w:t>
      </w:r>
      <w:r w:rsidR="00AE5D9D" w:rsidRPr="00887A98">
        <w:rPr>
          <w:rFonts w:asciiTheme="minorBidi" w:hAnsiTheme="minorBidi" w:cstheme="minorBidi"/>
        </w:rPr>
        <w:t>man</w:t>
      </w:r>
      <w:r w:rsidR="00BA4B4A" w:rsidRPr="00887A98">
        <w:rPr>
          <w:rFonts w:asciiTheme="minorBidi" w:hAnsiTheme="minorBidi" w:cstheme="minorBidi"/>
        </w:rPr>
        <w:t>;</w:t>
      </w:r>
    </w:p>
    <w:p w14:paraId="44ABE9D1" w14:textId="5ED3FEAB" w:rsidR="00AE5D9D" w:rsidRPr="00887A98" w:rsidRDefault="002509E2"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“p</w:t>
      </w:r>
      <w:r w:rsidR="00166962" w:rsidRPr="00887A98">
        <w:rPr>
          <w:rFonts w:asciiTheme="minorBidi" w:hAnsiTheme="minorBidi" w:cstheme="minorBidi"/>
        </w:rPr>
        <w:t>rescri</w:t>
      </w:r>
      <w:r w:rsidR="00C27D72" w:rsidRPr="00887A98">
        <w:rPr>
          <w:rFonts w:asciiTheme="minorBidi" w:hAnsiTheme="minorBidi" w:cstheme="minorBidi"/>
        </w:rPr>
        <w:t xml:space="preserve">bed” means </w:t>
      </w:r>
      <w:r w:rsidR="002F3EDF" w:rsidRPr="00887A98">
        <w:rPr>
          <w:rFonts w:asciiTheme="minorBidi" w:hAnsiTheme="minorBidi" w:cstheme="minorBidi"/>
        </w:rPr>
        <w:t>prescribed by</w:t>
      </w:r>
      <w:r w:rsidR="008069E7" w:rsidRPr="00887A98">
        <w:rPr>
          <w:rFonts w:asciiTheme="minorBidi" w:hAnsiTheme="minorBidi" w:cstheme="minorBidi"/>
        </w:rPr>
        <w:t xml:space="preserve"> the</w:t>
      </w:r>
      <w:r w:rsidR="002F3EDF" w:rsidRPr="00887A98">
        <w:rPr>
          <w:rFonts w:asciiTheme="minorBidi" w:hAnsiTheme="minorBidi" w:cstheme="minorBidi"/>
        </w:rPr>
        <w:t xml:space="preserve"> r</w:t>
      </w:r>
      <w:r w:rsidR="00B122EA" w:rsidRPr="00887A98">
        <w:rPr>
          <w:rFonts w:asciiTheme="minorBidi" w:hAnsiTheme="minorBidi" w:cstheme="minorBidi"/>
        </w:rPr>
        <w:t>ules or</w:t>
      </w:r>
      <w:r w:rsidR="00D754B7" w:rsidRPr="00887A98">
        <w:rPr>
          <w:rFonts w:asciiTheme="minorBidi" w:hAnsiTheme="minorBidi" w:cstheme="minorBidi"/>
        </w:rPr>
        <w:t xml:space="preserve"> the</w:t>
      </w:r>
      <w:r w:rsidR="00B122EA" w:rsidRPr="00887A98">
        <w:rPr>
          <w:rFonts w:asciiTheme="minorBidi" w:hAnsiTheme="minorBidi" w:cstheme="minorBidi"/>
        </w:rPr>
        <w:t xml:space="preserve"> r</w:t>
      </w:r>
      <w:r w:rsidR="00B61CBC" w:rsidRPr="00887A98">
        <w:rPr>
          <w:rFonts w:asciiTheme="minorBidi" w:hAnsiTheme="minorBidi" w:cstheme="minorBidi"/>
        </w:rPr>
        <w:t xml:space="preserve">egulations made </w:t>
      </w:r>
      <w:r w:rsidR="00231835" w:rsidRPr="00887A98">
        <w:rPr>
          <w:rFonts w:asciiTheme="minorBidi" w:hAnsiTheme="minorBidi" w:cstheme="minorBidi"/>
        </w:rPr>
        <w:t>under the</w:t>
      </w:r>
      <w:r w:rsidR="00B61CBC" w:rsidRPr="00887A98">
        <w:rPr>
          <w:rFonts w:asciiTheme="minorBidi" w:hAnsiTheme="minorBidi" w:cstheme="minorBidi"/>
        </w:rPr>
        <w:t xml:space="preserve"> Act</w:t>
      </w:r>
      <w:r w:rsidR="00BA4B4A" w:rsidRPr="00887A98">
        <w:rPr>
          <w:rFonts w:asciiTheme="minorBidi" w:hAnsiTheme="minorBidi" w:cstheme="minorBidi"/>
        </w:rPr>
        <w:t>;</w:t>
      </w:r>
    </w:p>
    <w:p w14:paraId="1235D21E" w14:textId="494ADBD5" w:rsidR="00AE5D9D" w:rsidRPr="00887A98" w:rsidRDefault="00E0732D"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“r</w:t>
      </w:r>
      <w:r w:rsidR="00166962" w:rsidRPr="00887A98">
        <w:rPr>
          <w:rFonts w:asciiTheme="minorBidi" w:hAnsiTheme="minorBidi" w:cstheme="minorBidi"/>
        </w:rPr>
        <w:t>egul</w:t>
      </w:r>
      <w:r w:rsidR="00B61CBC" w:rsidRPr="00887A98">
        <w:rPr>
          <w:rFonts w:asciiTheme="minorBidi" w:hAnsiTheme="minorBidi" w:cstheme="minorBidi"/>
        </w:rPr>
        <w:t>ations” means</w:t>
      </w:r>
      <w:r w:rsidR="00166962" w:rsidRPr="00887A98">
        <w:rPr>
          <w:rFonts w:asciiTheme="minorBidi" w:hAnsiTheme="minorBidi" w:cstheme="minorBidi"/>
        </w:rPr>
        <w:t xml:space="preserve"> </w:t>
      </w:r>
      <w:r w:rsidR="002F3EDF" w:rsidRPr="00887A98">
        <w:rPr>
          <w:rFonts w:asciiTheme="minorBidi" w:hAnsiTheme="minorBidi" w:cstheme="minorBidi"/>
        </w:rPr>
        <w:t xml:space="preserve">the </w:t>
      </w:r>
      <w:r w:rsidR="00166962" w:rsidRPr="00887A98">
        <w:rPr>
          <w:rFonts w:asciiTheme="minorBidi" w:hAnsiTheme="minorBidi" w:cstheme="minorBidi"/>
        </w:rPr>
        <w:t>regula</w:t>
      </w:r>
      <w:r w:rsidR="0088275D" w:rsidRPr="00887A98">
        <w:rPr>
          <w:rFonts w:asciiTheme="minorBidi" w:hAnsiTheme="minorBidi" w:cstheme="minorBidi"/>
        </w:rPr>
        <w:t xml:space="preserve">tions </w:t>
      </w:r>
      <w:r w:rsidR="002F3EDF" w:rsidRPr="00887A98">
        <w:rPr>
          <w:rFonts w:asciiTheme="minorBidi" w:hAnsiTheme="minorBidi" w:cstheme="minorBidi"/>
        </w:rPr>
        <w:t>framed</w:t>
      </w:r>
      <w:r w:rsidR="0088275D" w:rsidRPr="00887A98">
        <w:rPr>
          <w:rFonts w:asciiTheme="minorBidi" w:hAnsiTheme="minorBidi" w:cstheme="minorBidi"/>
        </w:rPr>
        <w:t xml:space="preserve"> under th</w:t>
      </w:r>
      <w:r w:rsidR="002F3EDF" w:rsidRPr="00887A98">
        <w:rPr>
          <w:rFonts w:asciiTheme="minorBidi" w:hAnsiTheme="minorBidi" w:cstheme="minorBidi"/>
        </w:rPr>
        <w:t>e</w:t>
      </w:r>
      <w:r w:rsidR="0088275D" w:rsidRPr="00887A98">
        <w:rPr>
          <w:rFonts w:asciiTheme="minorBidi" w:hAnsiTheme="minorBidi" w:cstheme="minorBidi"/>
        </w:rPr>
        <w:t xml:space="preserve"> Act</w:t>
      </w:r>
      <w:r w:rsidR="00BA4B4A" w:rsidRPr="00887A98">
        <w:rPr>
          <w:rFonts w:asciiTheme="minorBidi" w:hAnsiTheme="minorBidi" w:cstheme="minorBidi"/>
        </w:rPr>
        <w:t>;</w:t>
      </w:r>
      <w:r w:rsidR="00166962" w:rsidRPr="00887A98">
        <w:rPr>
          <w:rFonts w:asciiTheme="minorBidi" w:hAnsiTheme="minorBidi" w:cstheme="minorBidi"/>
        </w:rPr>
        <w:t xml:space="preserve"> and</w:t>
      </w:r>
    </w:p>
    <w:p w14:paraId="34659CCC" w14:textId="52A062EA" w:rsidR="00266746" w:rsidRPr="00887A98" w:rsidRDefault="00E9004D" w:rsidP="00887A98">
      <w:pPr>
        <w:pStyle w:val="NoSpacing"/>
        <w:numPr>
          <w:ilvl w:val="0"/>
          <w:numId w:val="3"/>
        </w:numPr>
        <w:tabs>
          <w:tab w:val="left" w:pos="1440"/>
        </w:tabs>
        <w:ind w:left="1440" w:hanging="720"/>
        <w:jc w:val="both"/>
        <w:rPr>
          <w:rFonts w:asciiTheme="minorBidi" w:hAnsiTheme="minorBidi" w:cstheme="minorBidi"/>
        </w:rPr>
      </w:pPr>
      <w:r w:rsidRPr="00887A98">
        <w:rPr>
          <w:rFonts w:asciiTheme="minorBidi" w:hAnsiTheme="minorBidi" w:cstheme="minorBidi"/>
        </w:rPr>
        <w:t>“</w:t>
      </w:r>
      <w:proofErr w:type="gramStart"/>
      <w:r w:rsidRPr="00887A98">
        <w:rPr>
          <w:rFonts w:asciiTheme="minorBidi" w:hAnsiTheme="minorBidi" w:cstheme="minorBidi"/>
        </w:rPr>
        <w:t>r</w:t>
      </w:r>
      <w:r w:rsidR="00166962" w:rsidRPr="00887A98">
        <w:rPr>
          <w:rFonts w:asciiTheme="minorBidi" w:hAnsiTheme="minorBidi" w:cstheme="minorBidi"/>
        </w:rPr>
        <w:t>ules</w:t>
      </w:r>
      <w:proofErr w:type="gramEnd"/>
      <w:r w:rsidR="00166962" w:rsidRPr="00887A98">
        <w:rPr>
          <w:rFonts w:asciiTheme="minorBidi" w:hAnsiTheme="minorBidi" w:cstheme="minorBidi"/>
        </w:rPr>
        <w:t xml:space="preserve">” means the </w:t>
      </w:r>
      <w:r w:rsidR="0088275D" w:rsidRPr="00887A98">
        <w:rPr>
          <w:rFonts w:asciiTheme="minorBidi" w:hAnsiTheme="minorBidi" w:cstheme="minorBidi"/>
        </w:rPr>
        <w:t>rules made under th</w:t>
      </w:r>
      <w:r w:rsidR="002F3EDF" w:rsidRPr="00887A98">
        <w:rPr>
          <w:rFonts w:asciiTheme="minorBidi" w:hAnsiTheme="minorBidi" w:cstheme="minorBidi"/>
        </w:rPr>
        <w:t>e</w:t>
      </w:r>
      <w:r w:rsidR="0088275D" w:rsidRPr="00887A98">
        <w:rPr>
          <w:rFonts w:asciiTheme="minorBidi" w:hAnsiTheme="minorBidi" w:cstheme="minorBidi"/>
        </w:rPr>
        <w:t xml:space="preserve"> Act</w:t>
      </w:r>
      <w:r w:rsidR="00C904D6" w:rsidRPr="00887A98">
        <w:rPr>
          <w:rFonts w:asciiTheme="minorBidi" w:hAnsiTheme="minorBidi" w:cstheme="minorBidi"/>
        </w:rPr>
        <w:t>.</w:t>
      </w:r>
    </w:p>
    <w:p w14:paraId="65664A82" w14:textId="77777777" w:rsidR="00926860" w:rsidRDefault="00926860" w:rsidP="00926860">
      <w:pPr>
        <w:pStyle w:val="NoSpacing"/>
        <w:jc w:val="both"/>
        <w:outlineLvl w:val="0"/>
        <w:rPr>
          <w:rFonts w:asciiTheme="minorBidi" w:hAnsiTheme="minorBidi" w:cstheme="minorBidi"/>
          <w:b/>
          <w:bCs/>
        </w:rPr>
      </w:pPr>
    </w:p>
    <w:p w14:paraId="681DC664" w14:textId="396503BD" w:rsidR="00A96CDD" w:rsidRPr="00887A98" w:rsidRDefault="00926860" w:rsidP="007B7778">
      <w:pPr>
        <w:pStyle w:val="NoSpacing"/>
        <w:jc w:val="both"/>
        <w:outlineLvl w:val="0"/>
        <w:rPr>
          <w:rFonts w:asciiTheme="minorBidi" w:hAnsiTheme="minorBidi" w:cstheme="minorBidi"/>
        </w:rPr>
      </w:pPr>
      <w:r>
        <w:rPr>
          <w:rFonts w:asciiTheme="minorBidi" w:hAnsiTheme="minorBidi" w:cstheme="minorBidi"/>
          <w:b/>
          <w:bCs/>
        </w:rPr>
        <w:t>3.</w:t>
      </w:r>
      <w:r>
        <w:rPr>
          <w:rFonts w:asciiTheme="minorBidi" w:hAnsiTheme="minorBidi" w:cstheme="minorBidi"/>
          <w:b/>
          <w:bCs/>
        </w:rPr>
        <w:tab/>
      </w:r>
      <w:r w:rsidR="00266746" w:rsidRPr="00887A98">
        <w:rPr>
          <w:rFonts w:asciiTheme="minorBidi" w:hAnsiTheme="minorBidi" w:cstheme="minorBidi"/>
          <w:b/>
          <w:bCs/>
        </w:rPr>
        <w:t>Establishment of the Authority</w:t>
      </w:r>
      <w:proofErr w:type="gramStart"/>
      <w:r w:rsidR="0077611A" w:rsidRPr="00887A98">
        <w:rPr>
          <w:rFonts w:asciiTheme="minorBidi" w:hAnsiTheme="minorBidi" w:cstheme="minorBidi"/>
          <w:bCs/>
        </w:rPr>
        <w:t>.</w:t>
      </w:r>
      <w:r w:rsidR="007B7778" w:rsidRPr="002011FB">
        <w:rPr>
          <w:rFonts w:asciiTheme="minorBidi" w:hAnsiTheme="minorBidi"/>
          <w:b/>
          <w:bCs/>
        </w:rPr>
        <w:t>–</w:t>
      </w:r>
      <w:proofErr w:type="gramEnd"/>
      <w:r w:rsidR="00D31FBB" w:rsidRPr="00887A98">
        <w:rPr>
          <w:rFonts w:asciiTheme="minorBidi" w:hAnsiTheme="minorBidi" w:cstheme="minorBidi"/>
        </w:rPr>
        <w:t xml:space="preserve"> (1) </w:t>
      </w:r>
      <w:r w:rsidR="00266746" w:rsidRPr="00887A98">
        <w:rPr>
          <w:rFonts w:asciiTheme="minorBidi" w:hAnsiTheme="minorBidi" w:cstheme="minorBidi"/>
        </w:rPr>
        <w:t xml:space="preserve">The </w:t>
      </w:r>
      <w:r w:rsidR="00CE618E" w:rsidRPr="00887A98">
        <w:rPr>
          <w:rFonts w:asciiTheme="minorBidi" w:hAnsiTheme="minorBidi" w:cstheme="minorBidi"/>
        </w:rPr>
        <w:t>G</w:t>
      </w:r>
      <w:r w:rsidR="00266746" w:rsidRPr="00887A98">
        <w:rPr>
          <w:rFonts w:asciiTheme="minorBidi" w:hAnsiTheme="minorBidi" w:cstheme="minorBidi"/>
        </w:rPr>
        <w:t xml:space="preserve">overnment shall, by notification in the official Gazette, establish an Authority to be known as the Punjab </w:t>
      </w:r>
      <w:proofErr w:type="spellStart"/>
      <w:r w:rsidR="00266746" w:rsidRPr="00887A98">
        <w:rPr>
          <w:rFonts w:asciiTheme="minorBidi" w:hAnsiTheme="minorBidi" w:cstheme="minorBidi"/>
        </w:rPr>
        <w:t>Aab</w:t>
      </w:r>
      <w:proofErr w:type="spellEnd"/>
      <w:r w:rsidR="00266746" w:rsidRPr="00887A98">
        <w:rPr>
          <w:rFonts w:asciiTheme="minorBidi" w:hAnsiTheme="minorBidi" w:cstheme="minorBidi"/>
        </w:rPr>
        <w:t>-e-Pak Authority</w:t>
      </w:r>
      <w:r w:rsidR="00A96CDD" w:rsidRPr="00887A98">
        <w:rPr>
          <w:rFonts w:asciiTheme="minorBidi" w:hAnsiTheme="minorBidi" w:cstheme="minorBidi"/>
        </w:rPr>
        <w:t>.</w:t>
      </w:r>
    </w:p>
    <w:p w14:paraId="25C1DAC4" w14:textId="6DA263A5" w:rsidR="007A429A" w:rsidRPr="00887A98" w:rsidRDefault="00A96CDD" w:rsidP="00887A98">
      <w:pPr>
        <w:pStyle w:val="NoSpacing"/>
        <w:jc w:val="both"/>
        <w:outlineLvl w:val="0"/>
        <w:rPr>
          <w:rFonts w:asciiTheme="minorBidi" w:hAnsiTheme="minorBidi" w:cstheme="minorBidi"/>
        </w:rPr>
      </w:pPr>
      <w:r w:rsidRPr="00887A98">
        <w:rPr>
          <w:rFonts w:asciiTheme="minorBidi" w:hAnsiTheme="minorBidi" w:cstheme="minorBidi"/>
          <w:b/>
          <w:bCs/>
        </w:rPr>
        <w:tab/>
      </w:r>
      <w:r w:rsidR="000D1C94" w:rsidRPr="00887A98">
        <w:rPr>
          <w:rFonts w:asciiTheme="minorBidi" w:hAnsiTheme="minorBidi" w:cstheme="minorBidi"/>
        </w:rPr>
        <w:t xml:space="preserve">(2) </w:t>
      </w:r>
      <w:r w:rsidR="00266746" w:rsidRPr="00887A98">
        <w:rPr>
          <w:rFonts w:asciiTheme="minorBidi" w:hAnsiTheme="minorBidi" w:cstheme="minorBidi"/>
        </w:rPr>
        <w:t>The Authority shall be a body corporate, having perpetual succession and a common seal with power to acquire, hold and dispose of property</w:t>
      </w:r>
      <w:r w:rsidR="00626FE2" w:rsidRPr="00887A98">
        <w:rPr>
          <w:rFonts w:asciiTheme="minorBidi" w:hAnsiTheme="minorBidi" w:cstheme="minorBidi"/>
        </w:rPr>
        <w:t xml:space="preserve"> subject to the approval by the Government,</w:t>
      </w:r>
      <w:r w:rsidR="00266746" w:rsidRPr="00887A98">
        <w:rPr>
          <w:rFonts w:asciiTheme="minorBidi" w:hAnsiTheme="minorBidi" w:cstheme="minorBidi"/>
        </w:rPr>
        <w:t xml:space="preserve"> and shall by the said name sue and </w:t>
      </w:r>
      <w:proofErr w:type="gramStart"/>
      <w:r w:rsidR="00266746" w:rsidRPr="00887A98">
        <w:rPr>
          <w:rFonts w:asciiTheme="minorBidi" w:hAnsiTheme="minorBidi" w:cstheme="minorBidi"/>
        </w:rPr>
        <w:t>be</w:t>
      </w:r>
      <w:proofErr w:type="gramEnd"/>
      <w:r w:rsidR="00266746" w:rsidRPr="00887A98">
        <w:rPr>
          <w:rFonts w:asciiTheme="minorBidi" w:hAnsiTheme="minorBidi" w:cstheme="minorBidi"/>
        </w:rPr>
        <w:t xml:space="preserve"> sued.</w:t>
      </w:r>
    </w:p>
    <w:p w14:paraId="7BBAEA63" w14:textId="77777777" w:rsidR="009934A2" w:rsidRDefault="009934A2" w:rsidP="009934A2">
      <w:pPr>
        <w:pStyle w:val="NoSpacing"/>
        <w:jc w:val="both"/>
        <w:outlineLvl w:val="0"/>
        <w:rPr>
          <w:rFonts w:asciiTheme="minorBidi" w:hAnsiTheme="minorBidi" w:cstheme="minorBidi"/>
          <w:b/>
          <w:bCs/>
        </w:rPr>
      </w:pPr>
    </w:p>
    <w:p w14:paraId="2D6EFEE6" w14:textId="009E3525" w:rsidR="00AE5D9D" w:rsidRPr="00887A98" w:rsidRDefault="009934A2" w:rsidP="00C43ACB">
      <w:pPr>
        <w:pStyle w:val="NoSpacing"/>
        <w:jc w:val="both"/>
        <w:outlineLvl w:val="0"/>
        <w:rPr>
          <w:rFonts w:asciiTheme="minorBidi" w:hAnsiTheme="minorBidi" w:cstheme="minorBidi"/>
        </w:rPr>
      </w:pPr>
      <w:r>
        <w:rPr>
          <w:rFonts w:asciiTheme="minorBidi" w:hAnsiTheme="minorBidi" w:cstheme="minorBidi"/>
          <w:b/>
          <w:bCs/>
        </w:rPr>
        <w:t>4.</w:t>
      </w:r>
      <w:r>
        <w:rPr>
          <w:rFonts w:asciiTheme="minorBidi" w:hAnsiTheme="minorBidi" w:cstheme="minorBidi"/>
          <w:b/>
          <w:bCs/>
        </w:rPr>
        <w:tab/>
      </w:r>
      <w:r w:rsidR="00266746" w:rsidRPr="00887A98">
        <w:rPr>
          <w:rFonts w:asciiTheme="minorBidi" w:hAnsiTheme="minorBidi" w:cstheme="minorBidi"/>
          <w:b/>
          <w:bCs/>
        </w:rPr>
        <w:t>Functi</w:t>
      </w:r>
      <w:r w:rsidR="006F2797" w:rsidRPr="00887A98">
        <w:rPr>
          <w:rFonts w:asciiTheme="minorBidi" w:hAnsiTheme="minorBidi" w:cstheme="minorBidi"/>
          <w:b/>
          <w:bCs/>
        </w:rPr>
        <w:t>ons and powers of the Authority</w:t>
      </w:r>
      <w:proofErr w:type="gramStart"/>
      <w:r w:rsidR="006F2797" w:rsidRPr="00887A98">
        <w:rPr>
          <w:rFonts w:asciiTheme="minorBidi" w:hAnsiTheme="minorBidi" w:cstheme="minorBidi"/>
          <w:bCs/>
        </w:rPr>
        <w:t>.</w:t>
      </w:r>
      <w:r w:rsidR="00C43ACB" w:rsidRPr="002011FB">
        <w:rPr>
          <w:rFonts w:asciiTheme="minorBidi" w:hAnsiTheme="minorBidi"/>
          <w:b/>
          <w:bCs/>
        </w:rPr>
        <w:t>–</w:t>
      </w:r>
      <w:proofErr w:type="gramEnd"/>
      <w:r w:rsidR="006F2797" w:rsidRPr="00887A98">
        <w:rPr>
          <w:rFonts w:asciiTheme="minorBidi" w:hAnsiTheme="minorBidi" w:cstheme="minorBidi"/>
          <w:bCs/>
        </w:rPr>
        <w:t xml:space="preserve"> (1)</w:t>
      </w:r>
      <w:r w:rsidR="006F2797" w:rsidRPr="00887A98">
        <w:rPr>
          <w:rFonts w:asciiTheme="minorBidi" w:hAnsiTheme="minorBidi" w:cstheme="minorBidi"/>
          <w:b/>
          <w:bCs/>
        </w:rPr>
        <w:t xml:space="preserve"> </w:t>
      </w:r>
      <w:r w:rsidR="00C93EE2" w:rsidRPr="00887A98">
        <w:rPr>
          <w:rFonts w:asciiTheme="minorBidi" w:hAnsiTheme="minorBidi" w:cstheme="minorBidi"/>
        </w:rPr>
        <w:t xml:space="preserve">The Authority shall </w:t>
      </w:r>
      <w:r w:rsidR="00E50DB3" w:rsidRPr="00887A98">
        <w:rPr>
          <w:rFonts w:asciiTheme="minorBidi" w:hAnsiTheme="minorBidi" w:cstheme="minorBidi"/>
        </w:rPr>
        <w:t xml:space="preserve">perform the following functions </w:t>
      </w:r>
      <w:r w:rsidR="00996D06" w:rsidRPr="00887A98">
        <w:rPr>
          <w:rFonts w:asciiTheme="minorBidi" w:hAnsiTheme="minorBidi" w:cstheme="minorBidi"/>
        </w:rPr>
        <w:t xml:space="preserve">with regard to one or more </w:t>
      </w:r>
      <w:r w:rsidR="00C011E7" w:rsidRPr="00887A98">
        <w:rPr>
          <w:rFonts w:asciiTheme="minorBidi" w:hAnsiTheme="minorBidi" w:cstheme="minorBidi"/>
        </w:rPr>
        <w:t xml:space="preserve">areas </w:t>
      </w:r>
      <w:r w:rsidR="00996D06" w:rsidRPr="00887A98">
        <w:rPr>
          <w:rFonts w:asciiTheme="minorBidi" w:hAnsiTheme="minorBidi" w:cstheme="minorBidi"/>
        </w:rPr>
        <w:t>ent</w:t>
      </w:r>
      <w:r w:rsidR="005758F2" w:rsidRPr="00887A98">
        <w:rPr>
          <w:rFonts w:asciiTheme="minorBidi" w:hAnsiTheme="minorBidi" w:cstheme="minorBidi"/>
        </w:rPr>
        <w:t>rusted to it by the G</w:t>
      </w:r>
      <w:r w:rsidR="00996D06" w:rsidRPr="00887A98">
        <w:rPr>
          <w:rFonts w:asciiTheme="minorBidi" w:hAnsiTheme="minorBidi" w:cstheme="minorBidi"/>
        </w:rPr>
        <w:t>overnment or the relevant local government</w:t>
      </w:r>
      <w:r w:rsidR="008218CD" w:rsidRPr="00887A98">
        <w:rPr>
          <w:rFonts w:asciiTheme="minorBidi" w:hAnsiTheme="minorBidi" w:cstheme="minorBidi"/>
        </w:rPr>
        <w:t xml:space="preserve"> with the agreement of the Authority</w:t>
      </w:r>
      <w:r w:rsidR="00E23C42" w:rsidRPr="00887A98">
        <w:rPr>
          <w:rFonts w:asciiTheme="minorBidi" w:hAnsiTheme="minorBidi" w:cstheme="minorBidi"/>
        </w:rPr>
        <w:t>.</w:t>
      </w:r>
    </w:p>
    <w:p w14:paraId="1635772D" w14:textId="453A4AB4" w:rsidR="00AE5D9D" w:rsidRPr="00887A98" w:rsidRDefault="00C318EF"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626FE2" w:rsidRPr="00887A98">
        <w:rPr>
          <w:rFonts w:asciiTheme="minorBidi" w:hAnsiTheme="minorBidi" w:cstheme="minorBidi"/>
        </w:rPr>
        <w:t>o provide</w:t>
      </w:r>
      <w:r w:rsidR="00266746" w:rsidRPr="00887A98">
        <w:rPr>
          <w:rFonts w:asciiTheme="minorBidi" w:hAnsiTheme="minorBidi" w:cstheme="minorBidi"/>
        </w:rPr>
        <w:t xml:space="preserve"> sustainable supply of clean drinking water to each and every individual</w:t>
      </w:r>
      <w:r w:rsidR="0091643A" w:rsidRPr="00887A98">
        <w:rPr>
          <w:rFonts w:asciiTheme="minorBidi" w:hAnsiTheme="minorBidi" w:cstheme="minorBidi"/>
        </w:rPr>
        <w:t>;</w:t>
      </w:r>
    </w:p>
    <w:p w14:paraId="1C29C6FA" w14:textId="2A133EC2" w:rsidR="00266746" w:rsidRPr="00887A98" w:rsidRDefault="00C318EF"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266746" w:rsidRPr="00887A98">
        <w:rPr>
          <w:rFonts w:asciiTheme="minorBidi" w:hAnsiTheme="minorBidi" w:cstheme="minorBidi"/>
        </w:rPr>
        <w:t>o undertake or engage i</w:t>
      </w:r>
      <w:r w:rsidR="001957D3" w:rsidRPr="00887A98">
        <w:rPr>
          <w:rFonts w:asciiTheme="minorBidi" w:hAnsiTheme="minorBidi" w:cstheme="minorBidi"/>
        </w:rPr>
        <w:t>n such activities as are necessary for</w:t>
      </w:r>
      <w:r w:rsidR="00266746" w:rsidRPr="00887A98">
        <w:rPr>
          <w:rFonts w:asciiTheme="minorBidi" w:hAnsiTheme="minorBidi" w:cstheme="minorBidi"/>
        </w:rPr>
        <w:t xml:space="preserve"> sustainable efficient and a</w:t>
      </w:r>
      <w:r w:rsidR="0091643A" w:rsidRPr="00887A98">
        <w:rPr>
          <w:rFonts w:asciiTheme="minorBidi" w:hAnsiTheme="minorBidi" w:cstheme="minorBidi"/>
        </w:rPr>
        <w:t>ffordable clean drinking water;</w:t>
      </w:r>
    </w:p>
    <w:p w14:paraId="09C31F31" w14:textId="304EF558" w:rsidR="00996D06" w:rsidRPr="00887A98" w:rsidRDefault="00C318EF" w:rsidP="00887A98">
      <w:pPr>
        <w:pStyle w:val="NoSpacing"/>
        <w:numPr>
          <w:ilvl w:val="1"/>
          <w:numId w:val="4"/>
        </w:numPr>
        <w:jc w:val="both"/>
        <w:rPr>
          <w:rFonts w:asciiTheme="minorBidi" w:hAnsiTheme="minorBidi" w:cstheme="minorBidi"/>
        </w:rPr>
      </w:pPr>
      <w:r w:rsidRPr="00887A98">
        <w:rPr>
          <w:rFonts w:asciiTheme="minorBidi" w:hAnsiTheme="minorBidi" w:cstheme="minorBidi"/>
        </w:rPr>
        <w:lastRenderedPageBreak/>
        <w:t>t</w:t>
      </w:r>
      <w:r w:rsidR="00266746" w:rsidRPr="00887A98">
        <w:rPr>
          <w:rFonts w:asciiTheme="minorBidi" w:hAnsiTheme="minorBidi" w:cstheme="minorBidi"/>
        </w:rPr>
        <w:t xml:space="preserve">o </w:t>
      </w:r>
      <w:r w:rsidR="00C011E7" w:rsidRPr="00887A98">
        <w:rPr>
          <w:rFonts w:asciiTheme="minorBidi" w:hAnsiTheme="minorBidi" w:cstheme="minorBidi"/>
        </w:rPr>
        <w:t xml:space="preserve">conduct </w:t>
      </w:r>
      <w:r w:rsidR="0091643A" w:rsidRPr="00887A98">
        <w:rPr>
          <w:rFonts w:asciiTheme="minorBidi" w:hAnsiTheme="minorBidi" w:cstheme="minorBidi"/>
        </w:rPr>
        <w:t>surveys, studies and research;</w:t>
      </w:r>
    </w:p>
    <w:p w14:paraId="1D906163" w14:textId="51C2DC4E" w:rsidR="00996D06" w:rsidRPr="00887A98" w:rsidRDefault="00C318EF"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266746" w:rsidRPr="00887A98">
        <w:rPr>
          <w:rFonts w:asciiTheme="minorBidi" w:hAnsiTheme="minorBidi" w:cstheme="minorBidi"/>
        </w:rPr>
        <w:t>o devise strategy, plan and actionable parameters for survey of water contamination and for provision of clean drinking water by installation of water filtration and purification pl</w:t>
      </w:r>
      <w:r w:rsidR="0091643A" w:rsidRPr="00887A98">
        <w:rPr>
          <w:rFonts w:asciiTheme="minorBidi" w:hAnsiTheme="minorBidi" w:cstheme="minorBidi"/>
        </w:rPr>
        <w:t>ants;</w:t>
      </w:r>
    </w:p>
    <w:p w14:paraId="46F4CA7D" w14:textId="1CF7D939" w:rsidR="00996D06" w:rsidRPr="00887A98" w:rsidRDefault="00C318EF"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266746" w:rsidRPr="00887A98">
        <w:rPr>
          <w:rFonts w:asciiTheme="minorBidi" w:hAnsiTheme="minorBidi" w:cstheme="minorBidi"/>
        </w:rPr>
        <w:t>o reduce</w:t>
      </w:r>
      <w:r w:rsidR="0021146F" w:rsidRPr="00887A98">
        <w:rPr>
          <w:rFonts w:asciiTheme="minorBidi" w:hAnsiTheme="minorBidi" w:cstheme="minorBidi"/>
        </w:rPr>
        <w:t>,</w:t>
      </w:r>
      <w:r w:rsidR="00266746" w:rsidRPr="00887A98">
        <w:rPr>
          <w:rFonts w:asciiTheme="minorBidi" w:hAnsiTheme="minorBidi" w:cstheme="minorBidi"/>
        </w:rPr>
        <w:t xml:space="preserve"> suspend or disconnect the water supply in the event of contravention of </w:t>
      </w:r>
      <w:r w:rsidR="00626FE2" w:rsidRPr="00887A98">
        <w:rPr>
          <w:rFonts w:asciiTheme="minorBidi" w:hAnsiTheme="minorBidi" w:cstheme="minorBidi"/>
        </w:rPr>
        <w:t>the provisions of the</w:t>
      </w:r>
      <w:r w:rsidR="00996D06" w:rsidRPr="00887A98">
        <w:rPr>
          <w:rFonts w:asciiTheme="minorBidi" w:hAnsiTheme="minorBidi" w:cstheme="minorBidi"/>
        </w:rPr>
        <w:t xml:space="preserve"> Act</w:t>
      </w:r>
      <w:r w:rsidR="00266746" w:rsidRPr="00887A98">
        <w:rPr>
          <w:rFonts w:asciiTheme="minorBidi" w:hAnsiTheme="minorBidi" w:cstheme="minorBidi"/>
        </w:rPr>
        <w:t xml:space="preserve"> or the rules or regulations made thereunder;</w:t>
      </w:r>
    </w:p>
    <w:p w14:paraId="3808E7BD" w14:textId="0F7A25CB" w:rsidR="00266746" w:rsidRPr="00887A98" w:rsidRDefault="00C318EF"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266746" w:rsidRPr="00887A98">
        <w:rPr>
          <w:rFonts w:asciiTheme="minorBidi" w:hAnsiTheme="minorBidi" w:cstheme="minorBidi"/>
        </w:rPr>
        <w:t>o design, fabricate, construct, inst</w:t>
      </w:r>
      <w:r w:rsidR="00626FE2" w:rsidRPr="00887A98">
        <w:rPr>
          <w:rFonts w:asciiTheme="minorBidi" w:hAnsiTheme="minorBidi" w:cstheme="minorBidi"/>
        </w:rPr>
        <w:t>all, commission, test, operate and</w:t>
      </w:r>
      <w:r w:rsidR="00266746" w:rsidRPr="00887A98">
        <w:rPr>
          <w:rFonts w:asciiTheme="minorBidi" w:hAnsiTheme="minorBidi" w:cstheme="minorBidi"/>
        </w:rPr>
        <w:t xml:space="preserve"> maintain water supply schem</w:t>
      </w:r>
      <w:r w:rsidR="00996D06" w:rsidRPr="00887A98">
        <w:rPr>
          <w:rFonts w:asciiTheme="minorBidi" w:hAnsiTheme="minorBidi" w:cstheme="minorBidi"/>
        </w:rPr>
        <w:t>es and water filtration plants</w:t>
      </w:r>
      <w:r w:rsidR="0051173A" w:rsidRPr="00887A98">
        <w:rPr>
          <w:rFonts w:asciiTheme="minorBidi" w:hAnsiTheme="minorBidi" w:cstheme="minorBidi"/>
        </w:rPr>
        <w:t>;</w:t>
      </w:r>
    </w:p>
    <w:p w14:paraId="48AF1EB1" w14:textId="0132DC89" w:rsidR="00996D06" w:rsidRPr="00887A98" w:rsidRDefault="00C318EF"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266746" w:rsidRPr="00887A98">
        <w:rPr>
          <w:rFonts w:asciiTheme="minorBidi" w:hAnsiTheme="minorBidi" w:cstheme="minorBidi"/>
        </w:rPr>
        <w:t>o develop an infrastructure as needed to provide clean drinking water including setting up of a bottling plant and testing laboratories</w:t>
      </w:r>
      <w:r w:rsidR="0051173A" w:rsidRPr="00887A98">
        <w:rPr>
          <w:rFonts w:asciiTheme="minorBidi" w:hAnsiTheme="minorBidi" w:cstheme="minorBidi"/>
        </w:rPr>
        <w:t>;</w:t>
      </w:r>
    </w:p>
    <w:p w14:paraId="01394EC3" w14:textId="12005770" w:rsidR="00996D06" w:rsidRPr="00887A98" w:rsidRDefault="00C318EF"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266746" w:rsidRPr="00887A98">
        <w:rPr>
          <w:rFonts w:asciiTheme="minorBidi" w:hAnsiTheme="minorBidi" w:cstheme="minorBidi"/>
        </w:rPr>
        <w:t xml:space="preserve">o safeguard human health including </w:t>
      </w:r>
      <w:r w:rsidR="00626FE2" w:rsidRPr="00887A98">
        <w:rPr>
          <w:rFonts w:asciiTheme="minorBidi" w:hAnsiTheme="minorBidi" w:cstheme="minorBidi"/>
        </w:rPr>
        <w:t>reduction in the mortality rate</w:t>
      </w:r>
      <w:r w:rsidR="00266746" w:rsidRPr="00887A98">
        <w:rPr>
          <w:rFonts w:asciiTheme="minorBidi" w:hAnsiTheme="minorBidi" w:cstheme="minorBidi"/>
        </w:rPr>
        <w:t xml:space="preserve"> associated with lack of access of safe drinking water, inadequ</w:t>
      </w:r>
      <w:r w:rsidR="00626FE2" w:rsidRPr="00887A98">
        <w:rPr>
          <w:rFonts w:asciiTheme="minorBidi" w:hAnsiTheme="minorBidi" w:cstheme="minorBidi"/>
        </w:rPr>
        <w:t>ate sanitation and poor hygiene</w:t>
      </w:r>
      <w:r w:rsidR="00266746" w:rsidRPr="00887A98">
        <w:rPr>
          <w:rFonts w:asciiTheme="minorBidi" w:hAnsiTheme="minorBidi" w:cstheme="minorBidi"/>
        </w:rPr>
        <w:t xml:space="preserve"> by improving the quality and access to clean drinking water wh</w:t>
      </w:r>
      <w:r w:rsidR="00626FE2" w:rsidRPr="00887A98">
        <w:rPr>
          <w:rFonts w:asciiTheme="minorBidi" w:hAnsiTheme="minorBidi" w:cstheme="minorBidi"/>
        </w:rPr>
        <w:t>ich shall lead to reduction</w:t>
      </w:r>
      <w:r w:rsidR="0051173A" w:rsidRPr="00887A98">
        <w:rPr>
          <w:rFonts w:asciiTheme="minorBidi" w:hAnsiTheme="minorBidi" w:cstheme="minorBidi"/>
        </w:rPr>
        <w:t xml:space="preserve"> of water borne diseases;</w:t>
      </w:r>
    </w:p>
    <w:p w14:paraId="0E8F35E1" w14:textId="7B625ADA" w:rsidR="00996D06" w:rsidRPr="00887A98" w:rsidRDefault="00C318EF"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266746" w:rsidRPr="00887A98">
        <w:rPr>
          <w:rFonts w:asciiTheme="minorBidi" w:hAnsiTheme="minorBidi" w:cstheme="minorBidi"/>
        </w:rPr>
        <w:t>o educate and involve the community in the development of filtration plants and water supply schemes to devise suitable arrangements for improving</w:t>
      </w:r>
      <w:r w:rsidR="0051173A" w:rsidRPr="00887A98">
        <w:rPr>
          <w:rFonts w:asciiTheme="minorBidi" w:hAnsiTheme="minorBidi" w:cstheme="minorBidi"/>
        </w:rPr>
        <w:t xml:space="preserve"> access to clean drinking water;</w:t>
      </w:r>
    </w:p>
    <w:p w14:paraId="2712C492" w14:textId="63755299" w:rsidR="00996D06" w:rsidRPr="00887A98" w:rsidRDefault="00C318EF"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266746" w:rsidRPr="00887A98">
        <w:rPr>
          <w:rFonts w:asciiTheme="minorBidi" w:hAnsiTheme="minorBidi" w:cstheme="minorBidi"/>
        </w:rPr>
        <w:t xml:space="preserve">o carry out improvements, management, administration, supervision, execution and control of works and projects for providing </w:t>
      </w:r>
      <w:r w:rsidR="0051173A" w:rsidRPr="00887A98">
        <w:rPr>
          <w:rFonts w:asciiTheme="minorBidi" w:hAnsiTheme="minorBidi" w:cstheme="minorBidi"/>
        </w:rPr>
        <w:t>clean drinking water;</w:t>
      </w:r>
    </w:p>
    <w:p w14:paraId="160BCD20" w14:textId="662DBEDF" w:rsidR="00996D06" w:rsidRPr="00887A98" w:rsidRDefault="00C318EF"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266746" w:rsidRPr="00887A98">
        <w:rPr>
          <w:rFonts w:asciiTheme="minorBidi" w:hAnsiTheme="minorBidi" w:cstheme="minorBidi"/>
        </w:rPr>
        <w:t>o devise a plan of supervision, monitoring and evaluation of the execution of clean drinking water projects and to ens</w:t>
      </w:r>
      <w:r w:rsidR="0051173A" w:rsidRPr="00887A98">
        <w:rPr>
          <w:rFonts w:asciiTheme="minorBidi" w:hAnsiTheme="minorBidi" w:cstheme="minorBidi"/>
        </w:rPr>
        <w:t>ure a quality management system;</w:t>
      </w:r>
      <w:r w:rsidR="00A363D6" w:rsidRPr="00887A98">
        <w:rPr>
          <w:rFonts w:asciiTheme="minorBidi" w:hAnsiTheme="minorBidi" w:cstheme="minorBidi"/>
        </w:rPr>
        <w:t xml:space="preserve"> and</w:t>
      </w:r>
    </w:p>
    <w:p w14:paraId="5DC909AC" w14:textId="008974D6" w:rsidR="00996D06" w:rsidRPr="00887A98" w:rsidRDefault="00C318EF" w:rsidP="00887A98">
      <w:pPr>
        <w:pStyle w:val="NoSpacing"/>
        <w:numPr>
          <w:ilvl w:val="1"/>
          <w:numId w:val="4"/>
        </w:numPr>
        <w:jc w:val="both"/>
        <w:rPr>
          <w:rFonts w:asciiTheme="minorBidi" w:hAnsiTheme="minorBidi" w:cstheme="minorBidi"/>
        </w:rPr>
      </w:pPr>
      <w:proofErr w:type="gramStart"/>
      <w:r w:rsidRPr="00887A98">
        <w:rPr>
          <w:rFonts w:asciiTheme="minorBidi" w:hAnsiTheme="minorBidi" w:cstheme="minorBidi"/>
        </w:rPr>
        <w:t>t</w:t>
      </w:r>
      <w:r w:rsidR="00266746" w:rsidRPr="00887A98">
        <w:rPr>
          <w:rFonts w:asciiTheme="minorBidi" w:hAnsiTheme="minorBidi" w:cstheme="minorBidi"/>
        </w:rPr>
        <w:t>o</w:t>
      </w:r>
      <w:proofErr w:type="gramEnd"/>
      <w:r w:rsidR="00266746" w:rsidRPr="00887A98">
        <w:rPr>
          <w:rFonts w:asciiTheme="minorBidi" w:hAnsiTheme="minorBidi" w:cstheme="minorBidi"/>
        </w:rPr>
        <w:t xml:space="preserve"> increase participation in inter</w:t>
      </w:r>
      <w:r w:rsidR="00322E07" w:rsidRPr="00887A98">
        <w:rPr>
          <w:rFonts w:asciiTheme="minorBidi" w:hAnsiTheme="minorBidi" w:cstheme="minorBidi"/>
        </w:rPr>
        <w:t>national collaborative projects</w:t>
      </w:r>
      <w:r w:rsidR="00266746" w:rsidRPr="00887A98">
        <w:rPr>
          <w:rFonts w:asciiTheme="minorBidi" w:hAnsiTheme="minorBidi" w:cstheme="minorBidi"/>
        </w:rPr>
        <w:t xml:space="preserve"> wherever </w:t>
      </w:r>
      <w:r w:rsidR="0051173A" w:rsidRPr="00887A98">
        <w:rPr>
          <w:rFonts w:asciiTheme="minorBidi" w:hAnsiTheme="minorBidi" w:cstheme="minorBidi"/>
        </w:rPr>
        <w:t>necessary or d</w:t>
      </w:r>
      <w:r w:rsidR="00A363D6" w:rsidRPr="00887A98">
        <w:rPr>
          <w:rFonts w:asciiTheme="minorBidi" w:hAnsiTheme="minorBidi" w:cstheme="minorBidi"/>
        </w:rPr>
        <w:t>esirable.</w:t>
      </w:r>
    </w:p>
    <w:p w14:paraId="0484E0CB" w14:textId="5DC2BA85" w:rsidR="008218CD" w:rsidRPr="00887A98" w:rsidRDefault="00C011E7" w:rsidP="00887A98">
      <w:pPr>
        <w:pStyle w:val="NoSpacing"/>
        <w:numPr>
          <w:ilvl w:val="0"/>
          <w:numId w:val="4"/>
        </w:numPr>
        <w:ind w:hanging="867"/>
        <w:jc w:val="both"/>
        <w:rPr>
          <w:rFonts w:asciiTheme="minorBidi" w:hAnsiTheme="minorBidi" w:cstheme="minorBidi"/>
        </w:rPr>
      </w:pPr>
      <w:r w:rsidRPr="00887A98">
        <w:rPr>
          <w:rFonts w:asciiTheme="minorBidi" w:hAnsiTheme="minorBidi" w:cstheme="minorBidi"/>
        </w:rPr>
        <w:t>The Authority may</w:t>
      </w:r>
      <w:r w:rsidR="00996D06" w:rsidRPr="00887A98">
        <w:rPr>
          <w:rFonts w:asciiTheme="minorBidi" w:hAnsiTheme="minorBidi" w:cstheme="minorBidi"/>
        </w:rPr>
        <w:t xml:space="preserve"> also </w:t>
      </w:r>
      <w:r w:rsidRPr="00887A98">
        <w:rPr>
          <w:rFonts w:asciiTheme="minorBidi" w:hAnsiTheme="minorBidi" w:cstheme="minorBidi"/>
        </w:rPr>
        <w:t>perform the following functions</w:t>
      </w:r>
      <w:r w:rsidR="00322E07" w:rsidRPr="00887A98">
        <w:rPr>
          <w:rFonts w:asciiTheme="minorBidi" w:hAnsiTheme="minorBidi" w:cstheme="minorBidi"/>
        </w:rPr>
        <w:t>:</w:t>
      </w:r>
    </w:p>
    <w:p w14:paraId="78B08AAF" w14:textId="7B969A0D" w:rsidR="00996D06" w:rsidRPr="00887A98" w:rsidRDefault="00322E07"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C011E7" w:rsidRPr="00887A98">
        <w:rPr>
          <w:rFonts w:asciiTheme="minorBidi" w:hAnsiTheme="minorBidi" w:cstheme="minorBidi"/>
        </w:rPr>
        <w:t>o liaise with</w:t>
      </w:r>
      <w:r w:rsidR="00266746" w:rsidRPr="00887A98">
        <w:rPr>
          <w:rFonts w:asciiTheme="minorBidi" w:hAnsiTheme="minorBidi" w:cstheme="minorBidi"/>
        </w:rPr>
        <w:t xml:space="preserve"> companies, bodies, associations, societies, corporations, authorities, agencies, institutions weather in Pakistan or elsewhere, engaged in providing clean drinkin</w:t>
      </w:r>
      <w:r w:rsidR="00925DFC" w:rsidRPr="00887A98">
        <w:rPr>
          <w:rFonts w:asciiTheme="minorBidi" w:hAnsiTheme="minorBidi" w:cstheme="minorBidi"/>
        </w:rPr>
        <w:t>g water;</w:t>
      </w:r>
    </w:p>
    <w:p w14:paraId="27C54B98" w14:textId="47BFFB28" w:rsidR="00996D06" w:rsidRPr="00887A98" w:rsidRDefault="00322E07"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266746" w:rsidRPr="00887A98">
        <w:rPr>
          <w:rFonts w:asciiTheme="minorBidi" w:hAnsiTheme="minorBidi" w:cstheme="minorBidi"/>
        </w:rPr>
        <w:t>o aid, benevolent, charitable, national or other institutions or the objects which are engaged in proving clean drinking water and which in the opinion of</w:t>
      </w:r>
      <w:r w:rsidR="00913477" w:rsidRPr="00887A98">
        <w:rPr>
          <w:rFonts w:asciiTheme="minorBidi" w:hAnsiTheme="minorBidi" w:cstheme="minorBidi"/>
        </w:rPr>
        <w:t xml:space="preserve"> the Authority warrants support;</w:t>
      </w:r>
    </w:p>
    <w:p w14:paraId="56F1CEF9" w14:textId="113E057F" w:rsidR="00996D06" w:rsidRPr="00887A98" w:rsidRDefault="00322E07"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266746" w:rsidRPr="00887A98">
        <w:rPr>
          <w:rFonts w:asciiTheme="minorBidi" w:hAnsiTheme="minorBidi" w:cstheme="minorBidi"/>
        </w:rPr>
        <w:t>o prepare, print and publish or cause to be published papers, journals, magazines, periodical reports ar</w:t>
      </w:r>
      <w:r w:rsidR="008218CD" w:rsidRPr="00887A98">
        <w:rPr>
          <w:rFonts w:asciiTheme="minorBidi" w:hAnsiTheme="minorBidi" w:cstheme="minorBidi"/>
        </w:rPr>
        <w:t xml:space="preserve">ticles, bulletins, newsletters </w:t>
      </w:r>
      <w:r w:rsidR="00266746" w:rsidRPr="00887A98">
        <w:rPr>
          <w:rFonts w:asciiTheme="minorBidi" w:hAnsiTheme="minorBidi" w:cstheme="minorBidi"/>
        </w:rPr>
        <w:t>or conferences for circulation and in</w:t>
      </w:r>
      <w:r w:rsidR="00A363D6" w:rsidRPr="00887A98">
        <w:rPr>
          <w:rFonts w:asciiTheme="minorBidi" w:hAnsiTheme="minorBidi" w:cstheme="minorBidi"/>
        </w:rPr>
        <w:t>formation for general public</w:t>
      </w:r>
      <w:r w:rsidR="005745F1" w:rsidRPr="00887A98">
        <w:rPr>
          <w:rFonts w:asciiTheme="minorBidi" w:hAnsiTheme="minorBidi" w:cstheme="minorBidi"/>
        </w:rPr>
        <w:t>;</w:t>
      </w:r>
    </w:p>
    <w:p w14:paraId="6BA33C94" w14:textId="14A778D8" w:rsidR="00996D06" w:rsidRPr="00887A98" w:rsidRDefault="00322E07" w:rsidP="00887A98">
      <w:pPr>
        <w:pStyle w:val="NoSpacing"/>
        <w:numPr>
          <w:ilvl w:val="1"/>
          <w:numId w:val="4"/>
        </w:numPr>
        <w:jc w:val="both"/>
        <w:rPr>
          <w:rFonts w:asciiTheme="minorBidi" w:hAnsiTheme="minorBidi" w:cstheme="minorBidi"/>
        </w:rPr>
      </w:pPr>
      <w:r w:rsidRPr="00887A98">
        <w:rPr>
          <w:rFonts w:asciiTheme="minorBidi" w:hAnsiTheme="minorBidi" w:cstheme="minorBidi"/>
        </w:rPr>
        <w:t>t</w:t>
      </w:r>
      <w:r w:rsidR="00266746" w:rsidRPr="00887A98">
        <w:rPr>
          <w:rFonts w:asciiTheme="minorBidi" w:hAnsiTheme="minorBidi" w:cstheme="minorBidi"/>
        </w:rPr>
        <w:t>o provide a platform for rese</w:t>
      </w:r>
      <w:r w:rsidR="00C011E7" w:rsidRPr="00887A98">
        <w:rPr>
          <w:rFonts w:asciiTheme="minorBidi" w:hAnsiTheme="minorBidi" w:cstheme="minorBidi"/>
        </w:rPr>
        <w:t>arch and development regarding provision of clean drinking water</w:t>
      </w:r>
      <w:r w:rsidR="00661760" w:rsidRPr="00887A98">
        <w:rPr>
          <w:rFonts w:asciiTheme="minorBidi" w:hAnsiTheme="minorBidi" w:cstheme="minorBidi"/>
        </w:rPr>
        <w:t>;</w:t>
      </w:r>
      <w:r w:rsidR="004329FD" w:rsidRPr="00887A98">
        <w:rPr>
          <w:rFonts w:asciiTheme="minorBidi" w:hAnsiTheme="minorBidi" w:cstheme="minorBidi"/>
        </w:rPr>
        <w:t xml:space="preserve"> and</w:t>
      </w:r>
    </w:p>
    <w:p w14:paraId="7057E5A9" w14:textId="53BCAD34" w:rsidR="00C011E7" w:rsidRPr="00887A98" w:rsidRDefault="00322E07" w:rsidP="00887A98">
      <w:pPr>
        <w:pStyle w:val="NoSpacing"/>
        <w:numPr>
          <w:ilvl w:val="1"/>
          <w:numId w:val="4"/>
        </w:numPr>
        <w:jc w:val="both"/>
        <w:rPr>
          <w:rFonts w:asciiTheme="minorBidi" w:hAnsiTheme="minorBidi" w:cstheme="minorBidi"/>
        </w:rPr>
      </w:pPr>
      <w:proofErr w:type="gramStart"/>
      <w:r w:rsidRPr="00887A98">
        <w:rPr>
          <w:rFonts w:asciiTheme="minorBidi" w:hAnsiTheme="minorBidi" w:cstheme="minorBidi"/>
        </w:rPr>
        <w:t>t</w:t>
      </w:r>
      <w:r w:rsidR="0021146F" w:rsidRPr="00887A98">
        <w:rPr>
          <w:rFonts w:asciiTheme="minorBidi" w:hAnsiTheme="minorBidi" w:cstheme="minorBidi"/>
        </w:rPr>
        <w:t>o</w:t>
      </w:r>
      <w:proofErr w:type="gramEnd"/>
      <w:r w:rsidR="0021146F" w:rsidRPr="00887A98">
        <w:rPr>
          <w:rFonts w:asciiTheme="minorBidi" w:hAnsiTheme="minorBidi" w:cstheme="minorBidi"/>
        </w:rPr>
        <w:t xml:space="preserve"> execute specific drinking water su</w:t>
      </w:r>
      <w:r w:rsidRPr="00887A98">
        <w:rPr>
          <w:rFonts w:asciiTheme="minorBidi" w:hAnsiTheme="minorBidi" w:cstheme="minorBidi"/>
        </w:rPr>
        <w:t xml:space="preserve">pply projects by the </w:t>
      </w:r>
      <w:r w:rsidR="0021146F" w:rsidRPr="00887A98">
        <w:rPr>
          <w:rFonts w:asciiTheme="minorBidi" w:hAnsiTheme="minorBidi" w:cstheme="minorBidi"/>
        </w:rPr>
        <w:t>government or the concerned local government with the agreement of the Authority</w:t>
      </w:r>
      <w:r w:rsidR="000D4F26" w:rsidRPr="00887A98">
        <w:rPr>
          <w:rFonts w:asciiTheme="minorBidi" w:hAnsiTheme="minorBidi" w:cstheme="minorBidi"/>
        </w:rPr>
        <w:t>.</w:t>
      </w:r>
    </w:p>
    <w:p w14:paraId="355FE71D" w14:textId="77777777" w:rsidR="00E43439" w:rsidRDefault="00E43439" w:rsidP="00E43439">
      <w:pPr>
        <w:pStyle w:val="NoSpacing"/>
        <w:jc w:val="both"/>
        <w:rPr>
          <w:rFonts w:asciiTheme="minorBidi" w:hAnsiTheme="minorBidi" w:cstheme="minorBidi"/>
          <w:b/>
          <w:bCs/>
        </w:rPr>
      </w:pPr>
    </w:p>
    <w:p w14:paraId="68604B08" w14:textId="2A785365" w:rsidR="00851294" w:rsidRPr="00887A98" w:rsidRDefault="00E43439" w:rsidP="00547B95">
      <w:pPr>
        <w:pStyle w:val="NoSpacing"/>
        <w:jc w:val="both"/>
        <w:rPr>
          <w:rFonts w:asciiTheme="minorBidi" w:hAnsiTheme="minorBidi" w:cstheme="minorBidi"/>
        </w:rPr>
      </w:pPr>
      <w:r>
        <w:rPr>
          <w:rFonts w:asciiTheme="minorBidi" w:hAnsiTheme="minorBidi" w:cstheme="minorBidi"/>
          <w:b/>
          <w:bCs/>
        </w:rPr>
        <w:t>5.</w:t>
      </w:r>
      <w:r>
        <w:rPr>
          <w:rFonts w:asciiTheme="minorBidi" w:hAnsiTheme="minorBidi" w:cstheme="minorBidi"/>
          <w:b/>
          <w:bCs/>
        </w:rPr>
        <w:tab/>
      </w:r>
      <w:r w:rsidR="00372B4D" w:rsidRPr="00887A98">
        <w:rPr>
          <w:rFonts w:asciiTheme="minorBidi" w:hAnsiTheme="minorBidi" w:cstheme="minorBidi"/>
          <w:b/>
          <w:bCs/>
        </w:rPr>
        <w:t>Governing Body</w:t>
      </w:r>
      <w:proofErr w:type="gramStart"/>
      <w:r w:rsidR="00372B4D" w:rsidRPr="00887A98">
        <w:rPr>
          <w:rFonts w:asciiTheme="minorBidi" w:hAnsiTheme="minorBidi" w:cstheme="minorBidi"/>
          <w:bCs/>
        </w:rPr>
        <w:t>.</w:t>
      </w:r>
      <w:r w:rsidR="00547B95" w:rsidRPr="002011FB">
        <w:rPr>
          <w:rFonts w:asciiTheme="minorBidi" w:hAnsiTheme="minorBidi"/>
          <w:b/>
          <w:bCs/>
        </w:rPr>
        <w:t>–</w:t>
      </w:r>
      <w:proofErr w:type="gramEnd"/>
      <w:r w:rsidR="00055C40" w:rsidRPr="00887A98">
        <w:rPr>
          <w:rFonts w:asciiTheme="minorBidi" w:hAnsiTheme="minorBidi" w:cstheme="minorBidi"/>
          <w:b/>
          <w:bCs/>
        </w:rPr>
        <w:t xml:space="preserve"> </w:t>
      </w:r>
      <w:r w:rsidR="00E26F3E" w:rsidRPr="00887A98">
        <w:rPr>
          <w:rFonts w:asciiTheme="minorBidi" w:hAnsiTheme="minorBidi" w:cstheme="minorBidi"/>
        </w:rPr>
        <w:t xml:space="preserve">(1) </w:t>
      </w:r>
      <w:r w:rsidR="00266746" w:rsidRPr="00887A98">
        <w:rPr>
          <w:rFonts w:asciiTheme="minorBidi" w:hAnsiTheme="minorBidi" w:cstheme="minorBidi"/>
        </w:rPr>
        <w:t>The management and administration of the affairs of the Authority shal</w:t>
      </w:r>
      <w:r w:rsidR="00C93EE2" w:rsidRPr="00887A98">
        <w:rPr>
          <w:rFonts w:asciiTheme="minorBidi" w:hAnsiTheme="minorBidi" w:cstheme="minorBidi"/>
        </w:rPr>
        <w:t>l vest</w:t>
      </w:r>
      <w:r w:rsidR="00FF3843" w:rsidRPr="00887A98">
        <w:rPr>
          <w:rFonts w:asciiTheme="minorBidi" w:hAnsiTheme="minorBidi" w:cstheme="minorBidi"/>
        </w:rPr>
        <w:t xml:space="preserve"> in the</w:t>
      </w:r>
      <w:r w:rsidR="001B6DB4" w:rsidRPr="00887A98">
        <w:rPr>
          <w:rFonts w:asciiTheme="minorBidi" w:hAnsiTheme="minorBidi" w:cstheme="minorBidi"/>
        </w:rPr>
        <w:t xml:space="preserve"> Governing Body</w:t>
      </w:r>
      <w:r w:rsidR="00F83540" w:rsidRPr="00887A98">
        <w:rPr>
          <w:rFonts w:asciiTheme="minorBidi" w:hAnsiTheme="minorBidi" w:cstheme="minorBidi"/>
        </w:rPr>
        <w:t>.</w:t>
      </w:r>
      <w:r w:rsidR="001B6DB4" w:rsidRPr="00887A98">
        <w:rPr>
          <w:rFonts w:asciiTheme="minorBidi" w:hAnsiTheme="minorBidi" w:cstheme="minorBidi"/>
        </w:rPr>
        <w:t xml:space="preserve"> </w:t>
      </w:r>
    </w:p>
    <w:p w14:paraId="6CEF0E22" w14:textId="17B48628" w:rsidR="008927DB" w:rsidRPr="00887A98" w:rsidRDefault="00851294" w:rsidP="00887A98">
      <w:pPr>
        <w:pStyle w:val="NoSpacing"/>
        <w:jc w:val="both"/>
        <w:rPr>
          <w:rFonts w:asciiTheme="minorBidi" w:hAnsiTheme="minorBidi" w:cstheme="minorBidi"/>
        </w:rPr>
      </w:pPr>
      <w:r w:rsidRPr="00887A98">
        <w:rPr>
          <w:rFonts w:asciiTheme="minorBidi" w:hAnsiTheme="minorBidi" w:cstheme="minorBidi"/>
          <w:b/>
          <w:bCs/>
        </w:rPr>
        <w:tab/>
      </w:r>
      <w:r w:rsidR="001B6DB4" w:rsidRPr="00887A98">
        <w:rPr>
          <w:rFonts w:asciiTheme="minorBidi" w:hAnsiTheme="minorBidi" w:cstheme="minorBidi"/>
        </w:rPr>
        <w:t xml:space="preserve">(2) </w:t>
      </w:r>
      <w:r w:rsidR="000917D6" w:rsidRPr="00887A98">
        <w:rPr>
          <w:rFonts w:asciiTheme="minorBidi" w:hAnsiTheme="minorBidi" w:cstheme="minorBidi"/>
        </w:rPr>
        <w:t>The Govern</w:t>
      </w:r>
      <w:r w:rsidR="00372B4D" w:rsidRPr="00887A98">
        <w:rPr>
          <w:rFonts w:asciiTheme="minorBidi" w:hAnsiTheme="minorBidi" w:cstheme="minorBidi"/>
        </w:rPr>
        <w:t>ing Body shall consist of nine m</w:t>
      </w:r>
      <w:r w:rsidR="000917D6" w:rsidRPr="00887A98">
        <w:rPr>
          <w:rFonts w:asciiTheme="minorBidi" w:hAnsiTheme="minorBidi" w:cstheme="minorBidi"/>
        </w:rPr>
        <w:t>embers including the Chairman</w:t>
      </w:r>
      <w:r w:rsidR="00953638" w:rsidRPr="00887A98">
        <w:rPr>
          <w:rFonts w:asciiTheme="minorBidi" w:hAnsiTheme="minorBidi" w:cstheme="minorBidi"/>
        </w:rPr>
        <w:t>.</w:t>
      </w:r>
      <w:r w:rsidR="00EC122A" w:rsidRPr="00887A98">
        <w:rPr>
          <w:rFonts w:asciiTheme="minorBidi" w:hAnsiTheme="minorBidi" w:cstheme="minorBidi"/>
        </w:rPr>
        <w:t xml:space="preserve"> </w:t>
      </w:r>
    </w:p>
    <w:p w14:paraId="2ADD49F7" w14:textId="53EF4D02" w:rsidR="00791D73" w:rsidRPr="00887A98" w:rsidRDefault="008927DB" w:rsidP="00887A98">
      <w:pPr>
        <w:pStyle w:val="NoSpacing"/>
        <w:jc w:val="both"/>
        <w:rPr>
          <w:rFonts w:asciiTheme="minorBidi" w:hAnsiTheme="minorBidi" w:cstheme="minorBidi"/>
        </w:rPr>
      </w:pPr>
      <w:r w:rsidRPr="00887A98">
        <w:rPr>
          <w:rFonts w:asciiTheme="minorBidi" w:hAnsiTheme="minorBidi" w:cstheme="minorBidi"/>
        </w:rPr>
        <w:tab/>
      </w:r>
      <w:r w:rsidR="00D41FAF" w:rsidRPr="00887A98">
        <w:rPr>
          <w:rFonts w:asciiTheme="minorBidi" w:hAnsiTheme="minorBidi" w:cstheme="minorBidi"/>
        </w:rPr>
        <w:t>(</w:t>
      </w:r>
      <w:r w:rsidR="00EC122A" w:rsidRPr="00887A98">
        <w:rPr>
          <w:rFonts w:asciiTheme="minorBidi" w:hAnsiTheme="minorBidi" w:cstheme="minorBidi"/>
        </w:rPr>
        <w:t xml:space="preserve">3) </w:t>
      </w:r>
      <w:r w:rsidR="000917D6" w:rsidRPr="00887A98">
        <w:rPr>
          <w:rFonts w:asciiTheme="minorBidi" w:hAnsiTheme="minorBidi" w:cstheme="minorBidi"/>
        </w:rPr>
        <w:t xml:space="preserve">The </w:t>
      </w:r>
      <w:r w:rsidR="00A72711" w:rsidRPr="00887A98">
        <w:rPr>
          <w:rFonts w:asciiTheme="minorBidi" w:hAnsiTheme="minorBidi" w:cstheme="minorBidi"/>
        </w:rPr>
        <w:t xml:space="preserve">Chairman </w:t>
      </w:r>
      <w:r w:rsidR="000917D6" w:rsidRPr="00887A98">
        <w:rPr>
          <w:rFonts w:asciiTheme="minorBidi" w:hAnsiTheme="minorBidi" w:cstheme="minorBidi"/>
        </w:rPr>
        <w:t xml:space="preserve">shall be </w:t>
      </w:r>
      <w:r w:rsidR="00A72711" w:rsidRPr="00887A98">
        <w:rPr>
          <w:rFonts w:asciiTheme="minorBidi" w:hAnsiTheme="minorBidi" w:cstheme="minorBidi"/>
        </w:rPr>
        <w:t>app</w:t>
      </w:r>
      <w:r w:rsidR="00C91FCC" w:rsidRPr="00887A98">
        <w:rPr>
          <w:rFonts w:asciiTheme="minorBidi" w:hAnsiTheme="minorBidi" w:cstheme="minorBidi"/>
        </w:rPr>
        <w:t xml:space="preserve">ointed </w:t>
      </w:r>
      <w:r w:rsidR="00A72711" w:rsidRPr="00887A98">
        <w:rPr>
          <w:rFonts w:asciiTheme="minorBidi" w:hAnsiTheme="minorBidi" w:cstheme="minorBidi"/>
        </w:rPr>
        <w:t>by the Governmen</w:t>
      </w:r>
      <w:r w:rsidR="00B61CBC" w:rsidRPr="00887A98">
        <w:rPr>
          <w:rFonts w:asciiTheme="minorBidi" w:hAnsiTheme="minorBidi" w:cstheme="minorBidi"/>
        </w:rPr>
        <w:t>t in co</w:t>
      </w:r>
      <w:r w:rsidR="00BE6802" w:rsidRPr="00887A98">
        <w:rPr>
          <w:rFonts w:asciiTheme="minorBidi" w:hAnsiTheme="minorBidi" w:cstheme="minorBidi"/>
        </w:rPr>
        <w:t xml:space="preserve">nsultation with </w:t>
      </w:r>
      <w:r w:rsidR="009F5F1E" w:rsidRPr="00887A98">
        <w:rPr>
          <w:rFonts w:asciiTheme="minorBidi" w:hAnsiTheme="minorBidi" w:cstheme="minorBidi"/>
        </w:rPr>
        <w:t xml:space="preserve">the </w:t>
      </w:r>
      <w:r w:rsidR="00BE6802" w:rsidRPr="00887A98">
        <w:rPr>
          <w:rFonts w:asciiTheme="minorBidi" w:hAnsiTheme="minorBidi" w:cstheme="minorBidi"/>
        </w:rPr>
        <w:t xml:space="preserve">Patron in </w:t>
      </w:r>
      <w:r w:rsidR="0031227F" w:rsidRPr="00887A98">
        <w:rPr>
          <w:rFonts w:asciiTheme="minorBidi" w:hAnsiTheme="minorBidi" w:cstheme="minorBidi"/>
        </w:rPr>
        <w:t>C</w:t>
      </w:r>
      <w:r w:rsidR="00BE6802" w:rsidRPr="00887A98">
        <w:rPr>
          <w:rFonts w:asciiTheme="minorBidi" w:hAnsiTheme="minorBidi" w:cstheme="minorBidi"/>
        </w:rPr>
        <w:t>hief</w:t>
      </w:r>
      <w:r w:rsidR="00791D73" w:rsidRPr="00887A98">
        <w:rPr>
          <w:rFonts w:asciiTheme="minorBidi" w:hAnsiTheme="minorBidi" w:cstheme="minorBidi"/>
        </w:rPr>
        <w:t>.</w:t>
      </w:r>
      <w:r w:rsidR="009836D6" w:rsidRPr="00887A98">
        <w:rPr>
          <w:rFonts w:asciiTheme="minorBidi" w:hAnsiTheme="minorBidi" w:cstheme="minorBidi"/>
        </w:rPr>
        <w:t xml:space="preserve"> </w:t>
      </w:r>
    </w:p>
    <w:p w14:paraId="26426633" w14:textId="24D5A31F" w:rsidR="00C011E7" w:rsidRPr="00887A98" w:rsidRDefault="00791D73" w:rsidP="00887A98">
      <w:pPr>
        <w:pStyle w:val="NoSpacing"/>
        <w:jc w:val="both"/>
        <w:rPr>
          <w:rFonts w:asciiTheme="minorBidi" w:hAnsiTheme="minorBidi" w:cstheme="minorBidi"/>
        </w:rPr>
      </w:pPr>
      <w:r w:rsidRPr="00887A98">
        <w:rPr>
          <w:rFonts w:asciiTheme="minorBidi" w:hAnsiTheme="minorBidi" w:cstheme="minorBidi"/>
        </w:rPr>
        <w:tab/>
      </w:r>
      <w:r w:rsidR="009836D6" w:rsidRPr="00887A98">
        <w:rPr>
          <w:rFonts w:asciiTheme="minorBidi" w:hAnsiTheme="minorBidi" w:cstheme="minorBidi"/>
        </w:rPr>
        <w:t xml:space="preserve">(4) </w:t>
      </w:r>
      <w:r w:rsidR="00266746" w:rsidRPr="00887A98">
        <w:rPr>
          <w:rFonts w:asciiTheme="minorBidi" w:hAnsiTheme="minorBidi" w:cstheme="minorBidi"/>
        </w:rPr>
        <w:t xml:space="preserve">The Governing Body shall </w:t>
      </w:r>
      <w:r w:rsidR="000917D6" w:rsidRPr="00887A98">
        <w:rPr>
          <w:rFonts w:asciiTheme="minorBidi" w:hAnsiTheme="minorBidi" w:cstheme="minorBidi"/>
        </w:rPr>
        <w:t xml:space="preserve">have the following </w:t>
      </w:r>
      <w:r w:rsidR="00372B4D" w:rsidRPr="00887A98">
        <w:rPr>
          <w:rFonts w:asciiTheme="minorBidi" w:hAnsiTheme="minorBidi" w:cstheme="minorBidi"/>
        </w:rPr>
        <w:t>four ex-officio m</w:t>
      </w:r>
      <w:r w:rsidR="00266746" w:rsidRPr="00887A98">
        <w:rPr>
          <w:rFonts w:asciiTheme="minorBidi" w:hAnsiTheme="minorBidi" w:cstheme="minorBidi"/>
        </w:rPr>
        <w:t>embers.</w:t>
      </w:r>
    </w:p>
    <w:p w14:paraId="5C576EEB" w14:textId="3B321C07" w:rsidR="00C011E7" w:rsidRPr="00887A98" w:rsidRDefault="00266746" w:rsidP="00E43439">
      <w:pPr>
        <w:pStyle w:val="NoSpacing"/>
        <w:numPr>
          <w:ilvl w:val="1"/>
          <w:numId w:val="5"/>
        </w:numPr>
        <w:ind w:left="2160" w:hanging="720"/>
        <w:jc w:val="both"/>
        <w:rPr>
          <w:rFonts w:asciiTheme="minorBidi" w:hAnsiTheme="minorBidi" w:cstheme="minorBidi"/>
        </w:rPr>
      </w:pPr>
      <w:r w:rsidRPr="00887A98">
        <w:rPr>
          <w:rFonts w:asciiTheme="minorBidi" w:hAnsiTheme="minorBidi" w:cstheme="minorBidi"/>
        </w:rPr>
        <w:lastRenderedPageBreak/>
        <w:t>S</w:t>
      </w:r>
      <w:r w:rsidR="009F5F1E" w:rsidRPr="00887A98">
        <w:rPr>
          <w:rFonts w:asciiTheme="minorBidi" w:hAnsiTheme="minorBidi" w:cstheme="minorBidi"/>
        </w:rPr>
        <w:t xml:space="preserve">ecretary </w:t>
      </w:r>
      <w:r w:rsidR="00A363D6" w:rsidRPr="00887A98">
        <w:rPr>
          <w:rFonts w:asciiTheme="minorBidi" w:hAnsiTheme="minorBidi" w:cstheme="minorBidi"/>
        </w:rPr>
        <w:t xml:space="preserve">to the Government, </w:t>
      </w:r>
      <w:r w:rsidR="009F5F1E" w:rsidRPr="00887A98">
        <w:rPr>
          <w:rFonts w:asciiTheme="minorBidi" w:hAnsiTheme="minorBidi" w:cstheme="minorBidi"/>
        </w:rPr>
        <w:t>Planning and</w:t>
      </w:r>
      <w:r w:rsidR="004C5BC8" w:rsidRPr="00887A98">
        <w:rPr>
          <w:rFonts w:asciiTheme="minorBidi" w:hAnsiTheme="minorBidi" w:cstheme="minorBidi"/>
        </w:rPr>
        <w:t xml:space="preserve"> Development;</w:t>
      </w:r>
    </w:p>
    <w:p w14:paraId="214716A6" w14:textId="598A0B37" w:rsidR="00C011E7" w:rsidRPr="00887A98" w:rsidRDefault="00266746" w:rsidP="00E43439">
      <w:pPr>
        <w:pStyle w:val="NoSpacing"/>
        <w:numPr>
          <w:ilvl w:val="1"/>
          <w:numId w:val="5"/>
        </w:numPr>
        <w:ind w:left="2160" w:hanging="720"/>
        <w:jc w:val="both"/>
        <w:rPr>
          <w:rFonts w:asciiTheme="minorBidi" w:hAnsiTheme="minorBidi" w:cstheme="minorBidi"/>
        </w:rPr>
      </w:pPr>
      <w:r w:rsidRPr="00887A98">
        <w:rPr>
          <w:rFonts w:asciiTheme="minorBidi" w:hAnsiTheme="minorBidi" w:cstheme="minorBidi"/>
        </w:rPr>
        <w:t>Secretary</w:t>
      </w:r>
      <w:r w:rsidR="00A363D6" w:rsidRPr="00887A98">
        <w:rPr>
          <w:rFonts w:asciiTheme="minorBidi" w:hAnsiTheme="minorBidi" w:cstheme="minorBidi"/>
        </w:rPr>
        <w:t xml:space="preserve"> to the Government, </w:t>
      </w:r>
      <w:r w:rsidRPr="00887A98">
        <w:rPr>
          <w:rFonts w:asciiTheme="minorBidi" w:hAnsiTheme="minorBidi" w:cstheme="minorBidi"/>
        </w:rPr>
        <w:t>Finance</w:t>
      </w:r>
      <w:r w:rsidR="00A363D6" w:rsidRPr="00887A98">
        <w:rPr>
          <w:rFonts w:asciiTheme="minorBidi" w:hAnsiTheme="minorBidi" w:cstheme="minorBidi"/>
        </w:rPr>
        <w:t xml:space="preserve"> Department</w:t>
      </w:r>
      <w:r w:rsidR="004C5BC8" w:rsidRPr="00887A98">
        <w:rPr>
          <w:rFonts w:asciiTheme="minorBidi" w:hAnsiTheme="minorBidi" w:cstheme="minorBidi"/>
        </w:rPr>
        <w:t>;</w:t>
      </w:r>
    </w:p>
    <w:p w14:paraId="3F3C99A6" w14:textId="02C0C56F" w:rsidR="00C011E7" w:rsidRPr="00887A98" w:rsidRDefault="00363994" w:rsidP="00E43439">
      <w:pPr>
        <w:pStyle w:val="NoSpacing"/>
        <w:numPr>
          <w:ilvl w:val="1"/>
          <w:numId w:val="5"/>
        </w:numPr>
        <w:ind w:left="2160" w:hanging="720"/>
        <w:jc w:val="both"/>
        <w:rPr>
          <w:rFonts w:asciiTheme="minorBidi" w:hAnsiTheme="minorBidi" w:cstheme="minorBidi"/>
        </w:rPr>
      </w:pPr>
      <w:r w:rsidRPr="00887A98">
        <w:rPr>
          <w:rFonts w:asciiTheme="minorBidi" w:hAnsiTheme="minorBidi" w:cstheme="minorBidi"/>
        </w:rPr>
        <w:t xml:space="preserve">Secretary to the Government, </w:t>
      </w:r>
      <w:r w:rsidR="009F5F1E" w:rsidRPr="00887A98">
        <w:rPr>
          <w:rFonts w:asciiTheme="minorBidi" w:hAnsiTheme="minorBidi" w:cstheme="minorBidi"/>
        </w:rPr>
        <w:t>Housing, Urban Development and</w:t>
      </w:r>
      <w:r w:rsidR="00266746" w:rsidRPr="00887A98">
        <w:rPr>
          <w:rFonts w:asciiTheme="minorBidi" w:hAnsiTheme="minorBidi" w:cstheme="minorBidi"/>
        </w:rPr>
        <w:t xml:space="preserve"> Public Health Engineering Department</w:t>
      </w:r>
      <w:r w:rsidR="004C5BC8" w:rsidRPr="00887A98">
        <w:rPr>
          <w:rFonts w:asciiTheme="minorBidi" w:hAnsiTheme="minorBidi" w:cstheme="minorBidi"/>
        </w:rPr>
        <w:t>;</w:t>
      </w:r>
      <w:r w:rsidR="00266746" w:rsidRPr="00887A98">
        <w:rPr>
          <w:rFonts w:asciiTheme="minorBidi" w:hAnsiTheme="minorBidi" w:cstheme="minorBidi"/>
        </w:rPr>
        <w:t xml:space="preserve"> and</w:t>
      </w:r>
    </w:p>
    <w:p w14:paraId="12DF49C1" w14:textId="1675CE23" w:rsidR="00266746" w:rsidRPr="00887A98" w:rsidRDefault="00372B4D" w:rsidP="00E43439">
      <w:pPr>
        <w:pStyle w:val="NoSpacing"/>
        <w:numPr>
          <w:ilvl w:val="1"/>
          <w:numId w:val="5"/>
        </w:numPr>
        <w:tabs>
          <w:tab w:val="left" w:pos="2160"/>
        </w:tabs>
        <w:ind w:left="2160" w:hanging="720"/>
        <w:jc w:val="both"/>
        <w:rPr>
          <w:rFonts w:asciiTheme="minorBidi" w:hAnsiTheme="minorBidi" w:cstheme="minorBidi"/>
        </w:rPr>
      </w:pPr>
      <w:r w:rsidRPr="00887A98">
        <w:rPr>
          <w:rFonts w:asciiTheme="minorBidi" w:hAnsiTheme="minorBidi" w:cstheme="minorBidi"/>
        </w:rPr>
        <w:t>Secretary</w:t>
      </w:r>
      <w:r w:rsidR="00037C81" w:rsidRPr="00887A98">
        <w:rPr>
          <w:rFonts w:asciiTheme="minorBidi" w:hAnsiTheme="minorBidi" w:cstheme="minorBidi"/>
        </w:rPr>
        <w:t xml:space="preserve"> to the Government, </w:t>
      </w:r>
      <w:r w:rsidRPr="00887A98">
        <w:rPr>
          <w:rFonts w:asciiTheme="minorBidi" w:hAnsiTheme="minorBidi" w:cstheme="minorBidi"/>
        </w:rPr>
        <w:t>Local Government and</w:t>
      </w:r>
      <w:r w:rsidR="00266746" w:rsidRPr="00887A98">
        <w:rPr>
          <w:rFonts w:asciiTheme="minorBidi" w:hAnsiTheme="minorBidi" w:cstheme="minorBidi"/>
        </w:rPr>
        <w:t xml:space="preserve"> Community Development</w:t>
      </w:r>
      <w:r w:rsidR="004C5BC8" w:rsidRPr="00887A98">
        <w:rPr>
          <w:rFonts w:asciiTheme="minorBidi" w:hAnsiTheme="minorBidi" w:cstheme="minorBidi"/>
        </w:rPr>
        <w:t>.</w:t>
      </w:r>
    </w:p>
    <w:p w14:paraId="1C9D98D1" w14:textId="5AED0083" w:rsidR="004B639F" w:rsidRPr="00887A98" w:rsidRDefault="004A6480" w:rsidP="00274E8E">
      <w:pPr>
        <w:pStyle w:val="NoSpacing"/>
        <w:ind w:firstLine="720"/>
        <w:jc w:val="both"/>
        <w:rPr>
          <w:rFonts w:asciiTheme="minorBidi" w:hAnsiTheme="minorBidi" w:cstheme="minorBidi"/>
        </w:rPr>
      </w:pPr>
      <w:r w:rsidRPr="00887A98">
        <w:rPr>
          <w:rFonts w:asciiTheme="minorBidi" w:hAnsiTheme="minorBidi" w:cstheme="minorBidi"/>
        </w:rPr>
        <w:t>(</w:t>
      </w:r>
      <w:r w:rsidR="00FF16DA" w:rsidRPr="00887A98">
        <w:rPr>
          <w:rFonts w:asciiTheme="minorBidi" w:hAnsiTheme="minorBidi" w:cstheme="minorBidi"/>
        </w:rPr>
        <w:t>5</w:t>
      </w:r>
      <w:r w:rsidR="009F5F1E" w:rsidRPr="00887A98">
        <w:rPr>
          <w:rFonts w:asciiTheme="minorBidi" w:hAnsiTheme="minorBidi" w:cstheme="minorBidi"/>
        </w:rPr>
        <w:t>)</w:t>
      </w:r>
      <w:r w:rsidR="009F5F1E" w:rsidRPr="00887A98">
        <w:rPr>
          <w:rFonts w:asciiTheme="minorBidi" w:hAnsiTheme="minorBidi" w:cstheme="minorBidi"/>
        </w:rPr>
        <w:tab/>
        <w:t xml:space="preserve">A </w:t>
      </w:r>
      <w:r w:rsidR="00372B4D" w:rsidRPr="00887A98">
        <w:rPr>
          <w:rFonts w:asciiTheme="minorBidi" w:hAnsiTheme="minorBidi" w:cstheme="minorBidi"/>
        </w:rPr>
        <w:t>m</w:t>
      </w:r>
      <w:r w:rsidR="009F5F1E" w:rsidRPr="00887A98">
        <w:rPr>
          <w:rFonts w:asciiTheme="minorBidi" w:hAnsiTheme="minorBidi" w:cstheme="minorBidi"/>
        </w:rPr>
        <w:t>ember</w:t>
      </w:r>
      <w:r w:rsidR="00266746" w:rsidRPr="00887A98">
        <w:rPr>
          <w:rFonts w:asciiTheme="minorBidi" w:hAnsiTheme="minorBidi" w:cstheme="minorBidi"/>
        </w:rPr>
        <w:t xml:space="preserve"> of the Governi</w:t>
      </w:r>
      <w:r w:rsidR="00626FE2" w:rsidRPr="00887A98">
        <w:rPr>
          <w:rFonts w:asciiTheme="minorBidi" w:hAnsiTheme="minorBidi" w:cstheme="minorBidi"/>
        </w:rPr>
        <w:t xml:space="preserve">ng Body </w:t>
      </w:r>
      <w:r w:rsidR="00266746" w:rsidRPr="00887A98">
        <w:rPr>
          <w:rFonts w:asciiTheme="minorBidi" w:hAnsiTheme="minorBidi" w:cstheme="minorBidi"/>
        </w:rPr>
        <w:t xml:space="preserve">shall hold office for a period of three years and </w:t>
      </w:r>
      <w:r w:rsidR="005660BB" w:rsidRPr="00887A98">
        <w:rPr>
          <w:rFonts w:asciiTheme="minorBidi" w:hAnsiTheme="minorBidi" w:cstheme="minorBidi"/>
        </w:rPr>
        <w:tab/>
      </w:r>
      <w:r w:rsidR="00266746" w:rsidRPr="00887A98">
        <w:rPr>
          <w:rFonts w:asciiTheme="minorBidi" w:hAnsiTheme="minorBidi" w:cstheme="minorBidi"/>
        </w:rPr>
        <w:t>sha</w:t>
      </w:r>
      <w:r w:rsidR="00C93EE2" w:rsidRPr="00887A98">
        <w:rPr>
          <w:rFonts w:asciiTheme="minorBidi" w:hAnsiTheme="minorBidi" w:cstheme="minorBidi"/>
        </w:rPr>
        <w:t xml:space="preserve">ll </w:t>
      </w:r>
      <w:r w:rsidR="00626FE2" w:rsidRPr="00887A98">
        <w:rPr>
          <w:rFonts w:asciiTheme="minorBidi" w:hAnsiTheme="minorBidi" w:cstheme="minorBidi"/>
        </w:rPr>
        <w:t xml:space="preserve">be </w:t>
      </w:r>
      <w:r w:rsidR="00C93EE2" w:rsidRPr="00887A98">
        <w:rPr>
          <w:rFonts w:asciiTheme="minorBidi" w:hAnsiTheme="minorBidi" w:cstheme="minorBidi"/>
        </w:rPr>
        <w:t>eligible for re-appointment for another term</w:t>
      </w:r>
      <w:r w:rsidR="00266746" w:rsidRPr="00887A98">
        <w:rPr>
          <w:rFonts w:asciiTheme="minorBidi" w:hAnsiTheme="minorBidi" w:cstheme="minorBidi"/>
        </w:rPr>
        <w:t>.</w:t>
      </w:r>
      <w:r w:rsidR="005D4665" w:rsidRPr="00887A98">
        <w:rPr>
          <w:rFonts w:asciiTheme="minorBidi" w:hAnsiTheme="minorBidi" w:cstheme="minorBidi"/>
        </w:rPr>
        <w:t xml:space="preserve"> </w:t>
      </w:r>
    </w:p>
    <w:p w14:paraId="466539CC" w14:textId="7944B3C9" w:rsidR="00C011E7" w:rsidRPr="00887A98" w:rsidRDefault="00F11FA2" w:rsidP="00887A98">
      <w:pPr>
        <w:pStyle w:val="NoSpacing"/>
        <w:ind w:firstLine="720"/>
        <w:jc w:val="both"/>
        <w:rPr>
          <w:rFonts w:asciiTheme="minorBidi" w:hAnsiTheme="minorBidi" w:cstheme="minorBidi"/>
        </w:rPr>
      </w:pPr>
      <w:r w:rsidRPr="00887A98">
        <w:rPr>
          <w:rFonts w:asciiTheme="minorBidi" w:hAnsiTheme="minorBidi" w:cstheme="minorBidi"/>
        </w:rPr>
        <w:t>(6</w:t>
      </w:r>
      <w:r w:rsidR="009F5F1E" w:rsidRPr="00887A98">
        <w:rPr>
          <w:rFonts w:asciiTheme="minorBidi" w:hAnsiTheme="minorBidi" w:cstheme="minorBidi"/>
        </w:rPr>
        <w:t>)</w:t>
      </w:r>
      <w:r w:rsidR="009F5F1E" w:rsidRPr="00887A98">
        <w:rPr>
          <w:rFonts w:asciiTheme="minorBidi" w:hAnsiTheme="minorBidi" w:cstheme="minorBidi"/>
        </w:rPr>
        <w:tab/>
        <w:t>A</w:t>
      </w:r>
      <w:r w:rsidR="00372B4D" w:rsidRPr="00887A98">
        <w:rPr>
          <w:rFonts w:asciiTheme="minorBidi" w:hAnsiTheme="minorBidi" w:cstheme="minorBidi"/>
        </w:rPr>
        <w:t xml:space="preserve"> m</w:t>
      </w:r>
      <w:r w:rsidR="00266746" w:rsidRPr="00887A98">
        <w:rPr>
          <w:rFonts w:asciiTheme="minorBidi" w:hAnsiTheme="minorBidi" w:cstheme="minorBidi"/>
        </w:rPr>
        <w:t xml:space="preserve">ember, other than </w:t>
      </w:r>
      <w:r w:rsidR="00372B4D" w:rsidRPr="00887A98">
        <w:rPr>
          <w:rFonts w:asciiTheme="minorBidi" w:hAnsiTheme="minorBidi" w:cstheme="minorBidi"/>
        </w:rPr>
        <w:t>an ex-officio member</w:t>
      </w:r>
      <w:r w:rsidR="00266746" w:rsidRPr="00887A98">
        <w:rPr>
          <w:rFonts w:asciiTheme="minorBidi" w:hAnsiTheme="minorBidi" w:cstheme="minorBidi"/>
        </w:rPr>
        <w:t xml:space="preserve">, </w:t>
      </w:r>
      <w:proofErr w:type="gramStart"/>
      <w:r w:rsidR="00266746" w:rsidRPr="00887A98">
        <w:rPr>
          <w:rFonts w:asciiTheme="minorBidi" w:hAnsiTheme="minorBidi" w:cstheme="minorBidi"/>
        </w:rPr>
        <w:t>may</w:t>
      </w:r>
      <w:proofErr w:type="gramEnd"/>
      <w:r w:rsidR="00266746" w:rsidRPr="00887A98">
        <w:rPr>
          <w:rFonts w:asciiTheme="minorBidi" w:hAnsiTheme="minorBidi" w:cstheme="minorBidi"/>
        </w:rPr>
        <w:t xml:space="preserve"> by writing under his hand, resign from his office.</w:t>
      </w:r>
    </w:p>
    <w:p w14:paraId="346720BA" w14:textId="13B69494" w:rsidR="00C011E7" w:rsidRPr="00887A98" w:rsidRDefault="00266746" w:rsidP="00887A98">
      <w:pPr>
        <w:pStyle w:val="NoSpacing"/>
        <w:numPr>
          <w:ilvl w:val="0"/>
          <w:numId w:val="8"/>
        </w:numPr>
        <w:ind w:left="0" w:firstLine="720"/>
        <w:jc w:val="both"/>
        <w:rPr>
          <w:rFonts w:asciiTheme="minorBidi" w:hAnsiTheme="minorBidi" w:cstheme="minorBidi"/>
        </w:rPr>
      </w:pPr>
      <w:r w:rsidRPr="00887A98">
        <w:rPr>
          <w:rFonts w:asciiTheme="minorBidi" w:hAnsiTheme="minorBidi" w:cstheme="minorBidi"/>
        </w:rPr>
        <w:t>The Government may, if it considers</w:t>
      </w:r>
      <w:r w:rsidR="00EA09F5" w:rsidRPr="00887A98">
        <w:rPr>
          <w:rFonts w:asciiTheme="minorBidi" w:hAnsiTheme="minorBidi" w:cstheme="minorBidi"/>
        </w:rPr>
        <w:t xml:space="preserve"> </w:t>
      </w:r>
      <w:r w:rsidRPr="00887A98">
        <w:rPr>
          <w:rFonts w:asciiTheme="minorBidi" w:hAnsiTheme="minorBidi" w:cstheme="minorBidi"/>
        </w:rPr>
        <w:t xml:space="preserve">expedient to do so, remove </w:t>
      </w:r>
      <w:r w:rsidR="00B61CBC" w:rsidRPr="00887A98">
        <w:rPr>
          <w:rFonts w:asciiTheme="minorBidi" w:hAnsiTheme="minorBidi" w:cstheme="minorBidi"/>
        </w:rPr>
        <w:t xml:space="preserve">any non-official </w:t>
      </w:r>
      <w:r w:rsidR="00372B4D" w:rsidRPr="00887A98">
        <w:rPr>
          <w:rFonts w:asciiTheme="minorBidi" w:hAnsiTheme="minorBidi" w:cstheme="minorBidi"/>
        </w:rPr>
        <w:t>m</w:t>
      </w:r>
      <w:r w:rsidRPr="00887A98">
        <w:rPr>
          <w:rFonts w:asciiTheme="minorBidi" w:hAnsiTheme="minorBidi" w:cstheme="minorBidi"/>
        </w:rPr>
        <w:t>ember of the Authori</w:t>
      </w:r>
      <w:r w:rsidR="00A057AE" w:rsidRPr="00887A98">
        <w:rPr>
          <w:rFonts w:asciiTheme="minorBidi" w:hAnsiTheme="minorBidi" w:cstheme="minorBidi"/>
        </w:rPr>
        <w:t>ty without assigning any reason.</w:t>
      </w:r>
    </w:p>
    <w:p w14:paraId="7052C7E3" w14:textId="64267C74" w:rsidR="00C011E7" w:rsidRPr="00887A98" w:rsidRDefault="00372B4D" w:rsidP="00274E8E">
      <w:pPr>
        <w:pStyle w:val="NoSpacing"/>
        <w:numPr>
          <w:ilvl w:val="0"/>
          <w:numId w:val="8"/>
        </w:numPr>
        <w:ind w:left="0" w:firstLine="720"/>
        <w:jc w:val="both"/>
        <w:rPr>
          <w:rFonts w:asciiTheme="minorBidi" w:hAnsiTheme="minorBidi" w:cstheme="minorBidi"/>
        </w:rPr>
      </w:pPr>
      <w:r w:rsidRPr="00887A98">
        <w:rPr>
          <w:rFonts w:asciiTheme="minorBidi" w:hAnsiTheme="minorBidi" w:cstheme="minorBidi"/>
        </w:rPr>
        <w:t>The m</w:t>
      </w:r>
      <w:r w:rsidR="00266746" w:rsidRPr="00887A98">
        <w:rPr>
          <w:rFonts w:asciiTheme="minorBidi" w:hAnsiTheme="minorBidi" w:cstheme="minorBidi"/>
        </w:rPr>
        <w:t xml:space="preserve">ember, other than </w:t>
      </w:r>
      <w:r w:rsidRPr="00887A98">
        <w:rPr>
          <w:rFonts w:asciiTheme="minorBidi" w:hAnsiTheme="minorBidi" w:cstheme="minorBidi"/>
        </w:rPr>
        <w:t>an ex-officio m</w:t>
      </w:r>
      <w:r w:rsidR="00266746" w:rsidRPr="00887A98">
        <w:rPr>
          <w:rFonts w:asciiTheme="minorBidi" w:hAnsiTheme="minorBidi" w:cstheme="minorBidi"/>
        </w:rPr>
        <w:t>ember, shall cease to hold office</w:t>
      </w:r>
      <w:r w:rsidR="00570331" w:rsidRPr="00887A98">
        <w:rPr>
          <w:rFonts w:asciiTheme="minorBidi" w:hAnsiTheme="minorBidi" w:cstheme="minorBidi"/>
        </w:rPr>
        <w:t xml:space="preserve"> </w:t>
      </w:r>
      <w:r w:rsidR="00266746" w:rsidRPr="00887A98">
        <w:rPr>
          <w:rFonts w:asciiTheme="minorBidi" w:hAnsiTheme="minorBidi" w:cstheme="minorBidi"/>
        </w:rPr>
        <w:t>if he</w:t>
      </w:r>
      <w:r w:rsidR="00570331" w:rsidRPr="00887A98">
        <w:rPr>
          <w:rFonts w:asciiTheme="minorBidi" w:hAnsiTheme="minorBidi" w:cstheme="minorBidi"/>
        </w:rPr>
        <w:t xml:space="preserve"> </w:t>
      </w:r>
      <w:r w:rsidR="00266746" w:rsidRPr="00887A98">
        <w:rPr>
          <w:rFonts w:asciiTheme="minorBidi" w:hAnsiTheme="minorBidi" w:cstheme="minorBidi"/>
        </w:rPr>
        <w:t>absents himself from</w:t>
      </w:r>
      <w:r w:rsidR="00570331" w:rsidRPr="00887A98">
        <w:rPr>
          <w:rFonts w:asciiTheme="minorBidi" w:hAnsiTheme="minorBidi" w:cstheme="minorBidi"/>
        </w:rPr>
        <w:t xml:space="preserve"> </w:t>
      </w:r>
      <w:r w:rsidR="00266746" w:rsidRPr="00887A98">
        <w:rPr>
          <w:rFonts w:asciiTheme="minorBidi" w:hAnsiTheme="minorBidi" w:cstheme="minorBidi"/>
        </w:rPr>
        <w:t>three consecutive meetings</w:t>
      </w:r>
      <w:r w:rsidR="00570331" w:rsidRPr="00887A98">
        <w:rPr>
          <w:rFonts w:asciiTheme="minorBidi" w:hAnsiTheme="minorBidi" w:cstheme="minorBidi"/>
        </w:rPr>
        <w:t xml:space="preserve"> </w:t>
      </w:r>
      <w:r w:rsidR="00AB698C" w:rsidRPr="00887A98">
        <w:rPr>
          <w:rFonts w:asciiTheme="minorBidi" w:hAnsiTheme="minorBidi" w:cstheme="minorBidi"/>
        </w:rPr>
        <w:t xml:space="preserve">of </w:t>
      </w:r>
      <w:r w:rsidR="00266746" w:rsidRPr="00887A98">
        <w:rPr>
          <w:rFonts w:asciiTheme="minorBidi" w:hAnsiTheme="minorBidi" w:cstheme="minorBidi"/>
        </w:rPr>
        <w:t>the Governing Body or from all the meetings of the Governing Body for a continuous period of three months, whichever is longer.</w:t>
      </w:r>
    </w:p>
    <w:p w14:paraId="50F7B870" w14:textId="77777777" w:rsidR="00274E8E" w:rsidRDefault="00274E8E" w:rsidP="00274E8E">
      <w:pPr>
        <w:pStyle w:val="NoSpacing"/>
        <w:jc w:val="both"/>
        <w:outlineLvl w:val="0"/>
        <w:rPr>
          <w:rFonts w:asciiTheme="minorBidi" w:hAnsiTheme="minorBidi" w:cstheme="minorBidi"/>
          <w:b/>
          <w:bCs/>
        </w:rPr>
      </w:pPr>
    </w:p>
    <w:p w14:paraId="557BF45B" w14:textId="2D8354F2" w:rsidR="003C5948" w:rsidRPr="00887A98" w:rsidRDefault="00274E8E" w:rsidP="00547B95">
      <w:pPr>
        <w:pStyle w:val="NoSpacing"/>
        <w:jc w:val="both"/>
        <w:outlineLvl w:val="0"/>
        <w:rPr>
          <w:rFonts w:asciiTheme="minorBidi" w:hAnsiTheme="minorBidi" w:cstheme="minorBidi"/>
        </w:rPr>
      </w:pPr>
      <w:r>
        <w:rPr>
          <w:rFonts w:asciiTheme="minorBidi" w:hAnsiTheme="minorBidi" w:cstheme="minorBidi"/>
          <w:b/>
          <w:bCs/>
        </w:rPr>
        <w:t>6.</w:t>
      </w:r>
      <w:r>
        <w:rPr>
          <w:rFonts w:asciiTheme="minorBidi" w:hAnsiTheme="minorBidi" w:cstheme="minorBidi"/>
          <w:b/>
          <w:bCs/>
        </w:rPr>
        <w:tab/>
      </w:r>
      <w:r w:rsidR="008306C5" w:rsidRPr="00887A98">
        <w:rPr>
          <w:rFonts w:asciiTheme="minorBidi" w:hAnsiTheme="minorBidi" w:cstheme="minorBidi"/>
          <w:b/>
          <w:bCs/>
        </w:rPr>
        <w:t>Business of the authority</w:t>
      </w:r>
      <w:proofErr w:type="gramStart"/>
      <w:r w:rsidR="008306C5" w:rsidRPr="00887A98">
        <w:rPr>
          <w:rFonts w:asciiTheme="minorBidi" w:hAnsiTheme="minorBidi" w:cstheme="minorBidi"/>
          <w:bCs/>
        </w:rPr>
        <w:t>.</w:t>
      </w:r>
      <w:r w:rsidR="00547B95" w:rsidRPr="002011FB">
        <w:rPr>
          <w:rFonts w:asciiTheme="minorBidi" w:hAnsiTheme="minorBidi"/>
          <w:b/>
          <w:bCs/>
        </w:rPr>
        <w:t>–</w:t>
      </w:r>
      <w:proofErr w:type="gramEnd"/>
      <w:r w:rsidR="008306C5" w:rsidRPr="00887A98">
        <w:rPr>
          <w:rFonts w:asciiTheme="minorBidi" w:hAnsiTheme="minorBidi" w:cstheme="minorBidi"/>
          <w:b/>
          <w:bCs/>
        </w:rPr>
        <w:t xml:space="preserve"> </w:t>
      </w:r>
      <w:r w:rsidR="008306C5" w:rsidRPr="00887A98">
        <w:rPr>
          <w:rFonts w:asciiTheme="minorBidi" w:hAnsiTheme="minorBidi" w:cstheme="minorBidi"/>
          <w:bCs/>
        </w:rPr>
        <w:t xml:space="preserve">(1) </w:t>
      </w:r>
      <w:r w:rsidR="00C011E7" w:rsidRPr="00887A98">
        <w:rPr>
          <w:rFonts w:asciiTheme="minorBidi" w:hAnsiTheme="minorBidi" w:cstheme="minorBidi"/>
        </w:rPr>
        <w:t>The meetings or the business of the Authority shall be conducted in such manner an</w:t>
      </w:r>
      <w:r w:rsidR="00B61CBC" w:rsidRPr="00887A98">
        <w:rPr>
          <w:rFonts w:asciiTheme="minorBidi" w:hAnsiTheme="minorBidi" w:cstheme="minorBidi"/>
        </w:rPr>
        <w:t>d pr</w:t>
      </w:r>
      <w:r w:rsidR="00322E07" w:rsidRPr="00887A98">
        <w:rPr>
          <w:rFonts w:asciiTheme="minorBidi" w:hAnsiTheme="minorBidi" w:cstheme="minorBidi"/>
        </w:rPr>
        <w:t>ocedure as may be prescribed</w:t>
      </w:r>
      <w:r w:rsidR="003C5948" w:rsidRPr="00887A98">
        <w:rPr>
          <w:rFonts w:asciiTheme="minorBidi" w:hAnsiTheme="minorBidi" w:cstheme="minorBidi"/>
        </w:rPr>
        <w:t>.</w:t>
      </w:r>
    </w:p>
    <w:p w14:paraId="66B05A16" w14:textId="7B71987D" w:rsidR="00C011E7" w:rsidRPr="00887A98" w:rsidRDefault="003C5948" w:rsidP="00887A98">
      <w:pPr>
        <w:pStyle w:val="NoSpacing"/>
        <w:jc w:val="both"/>
        <w:outlineLvl w:val="0"/>
        <w:rPr>
          <w:rFonts w:asciiTheme="minorBidi" w:hAnsiTheme="minorBidi" w:cstheme="minorBidi"/>
        </w:rPr>
      </w:pPr>
      <w:r w:rsidRPr="00887A98">
        <w:rPr>
          <w:rFonts w:asciiTheme="minorBidi" w:hAnsiTheme="minorBidi" w:cstheme="minorBidi"/>
          <w:b/>
          <w:bCs/>
        </w:rPr>
        <w:tab/>
      </w:r>
      <w:r w:rsidR="00322E07" w:rsidRPr="00887A98">
        <w:rPr>
          <w:rFonts w:asciiTheme="minorBidi" w:hAnsiTheme="minorBidi" w:cstheme="minorBidi"/>
        </w:rPr>
        <w:t>(2)</w:t>
      </w:r>
      <w:r w:rsidR="00322E07" w:rsidRPr="00887A98">
        <w:rPr>
          <w:rFonts w:asciiTheme="minorBidi" w:hAnsiTheme="minorBidi" w:cstheme="minorBidi"/>
        </w:rPr>
        <w:tab/>
      </w:r>
      <w:r w:rsidR="00C011E7" w:rsidRPr="00887A98">
        <w:rPr>
          <w:rFonts w:asciiTheme="minorBidi" w:hAnsiTheme="minorBidi" w:cstheme="minorBidi"/>
        </w:rPr>
        <w:t>No act or proceedings of the Authority shall be invalid by reason of any vacancy or defect in the constitution of the Governing Body.</w:t>
      </w:r>
    </w:p>
    <w:p w14:paraId="2F81F3CC" w14:textId="77777777" w:rsidR="001361BE" w:rsidRDefault="001361BE" w:rsidP="001361BE">
      <w:pPr>
        <w:pStyle w:val="NoSpacing"/>
        <w:jc w:val="both"/>
        <w:outlineLvl w:val="0"/>
        <w:rPr>
          <w:rFonts w:asciiTheme="minorBidi" w:hAnsiTheme="minorBidi" w:cstheme="minorBidi"/>
          <w:b/>
          <w:bCs/>
        </w:rPr>
      </w:pPr>
    </w:p>
    <w:p w14:paraId="4C62FC60" w14:textId="79C7E69C" w:rsidR="00711AA4" w:rsidRPr="00887A98" w:rsidRDefault="001361BE" w:rsidP="00547B95">
      <w:pPr>
        <w:pStyle w:val="NoSpacing"/>
        <w:jc w:val="both"/>
        <w:outlineLvl w:val="0"/>
        <w:rPr>
          <w:rFonts w:asciiTheme="minorBidi" w:hAnsiTheme="minorBidi" w:cstheme="minorBidi"/>
        </w:rPr>
      </w:pPr>
      <w:r>
        <w:rPr>
          <w:rFonts w:asciiTheme="minorBidi" w:hAnsiTheme="minorBidi" w:cstheme="minorBidi"/>
          <w:b/>
          <w:bCs/>
        </w:rPr>
        <w:t>7.</w:t>
      </w:r>
      <w:r>
        <w:rPr>
          <w:rFonts w:asciiTheme="minorBidi" w:hAnsiTheme="minorBidi" w:cstheme="minorBidi"/>
          <w:b/>
          <w:bCs/>
        </w:rPr>
        <w:tab/>
      </w:r>
      <w:r w:rsidR="00250A7B" w:rsidRPr="00887A98">
        <w:rPr>
          <w:rFonts w:asciiTheme="minorBidi" w:hAnsiTheme="minorBidi" w:cstheme="minorBidi"/>
          <w:b/>
          <w:bCs/>
        </w:rPr>
        <w:t>Meetings of the Governing Body</w:t>
      </w:r>
      <w:proofErr w:type="gramStart"/>
      <w:r w:rsidR="00547B95">
        <w:rPr>
          <w:rFonts w:asciiTheme="minorBidi" w:hAnsiTheme="minorBidi" w:cstheme="minorBidi"/>
          <w:bCs/>
        </w:rPr>
        <w:t>.</w:t>
      </w:r>
      <w:r w:rsidR="00547B95" w:rsidRPr="002011FB">
        <w:rPr>
          <w:rFonts w:asciiTheme="minorBidi" w:hAnsiTheme="minorBidi"/>
          <w:b/>
          <w:bCs/>
        </w:rPr>
        <w:t>–</w:t>
      </w:r>
      <w:proofErr w:type="gramEnd"/>
      <w:r w:rsidR="00250A7B" w:rsidRPr="00887A98">
        <w:rPr>
          <w:rFonts w:asciiTheme="minorBidi" w:hAnsiTheme="minorBidi" w:cstheme="minorBidi"/>
          <w:bCs/>
        </w:rPr>
        <w:t xml:space="preserve"> (1) </w:t>
      </w:r>
      <w:r w:rsidR="00C011E7" w:rsidRPr="00887A98">
        <w:rPr>
          <w:rFonts w:asciiTheme="minorBidi" w:hAnsiTheme="minorBidi" w:cstheme="minorBidi"/>
        </w:rPr>
        <w:t>Th</w:t>
      </w:r>
      <w:r w:rsidR="00372B4D" w:rsidRPr="00887A98">
        <w:rPr>
          <w:rFonts w:asciiTheme="minorBidi" w:hAnsiTheme="minorBidi" w:cstheme="minorBidi"/>
        </w:rPr>
        <w:t>e Chairman</w:t>
      </w:r>
      <w:r w:rsidR="00322E07" w:rsidRPr="00887A98">
        <w:rPr>
          <w:rFonts w:asciiTheme="minorBidi" w:hAnsiTheme="minorBidi" w:cstheme="minorBidi"/>
        </w:rPr>
        <w:t>,</w:t>
      </w:r>
      <w:r w:rsidR="00372B4D" w:rsidRPr="00887A98">
        <w:rPr>
          <w:rFonts w:asciiTheme="minorBidi" w:hAnsiTheme="minorBidi" w:cstheme="minorBidi"/>
        </w:rPr>
        <w:t xml:space="preserve"> or in his absence a member elected by the m</w:t>
      </w:r>
      <w:r w:rsidR="00C011E7" w:rsidRPr="00887A98">
        <w:rPr>
          <w:rFonts w:asciiTheme="minorBidi" w:hAnsiTheme="minorBidi" w:cstheme="minorBidi"/>
        </w:rPr>
        <w:t xml:space="preserve">embers </w:t>
      </w:r>
      <w:r w:rsidR="00322E07" w:rsidRPr="00887A98">
        <w:rPr>
          <w:rFonts w:asciiTheme="minorBidi" w:hAnsiTheme="minorBidi" w:cstheme="minorBidi"/>
        </w:rPr>
        <w:t>present,</w:t>
      </w:r>
      <w:r w:rsidR="00C011E7" w:rsidRPr="00887A98">
        <w:rPr>
          <w:rFonts w:asciiTheme="minorBidi" w:hAnsiTheme="minorBidi" w:cstheme="minorBidi"/>
        </w:rPr>
        <w:t xml:space="preserve"> shall preside at the meetings of the Authority</w:t>
      </w:r>
      <w:r w:rsidR="00EA4220" w:rsidRPr="00887A98">
        <w:rPr>
          <w:rFonts w:asciiTheme="minorBidi" w:hAnsiTheme="minorBidi" w:cstheme="minorBidi"/>
        </w:rPr>
        <w:t>.</w:t>
      </w:r>
    </w:p>
    <w:p w14:paraId="165257A1" w14:textId="31FC580C" w:rsidR="000917D6" w:rsidRPr="00887A98" w:rsidRDefault="00711AA4" w:rsidP="00887A98">
      <w:pPr>
        <w:pStyle w:val="NoSpacing"/>
        <w:jc w:val="both"/>
        <w:outlineLvl w:val="0"/>
        <w:rPr>
          <w:rFonts w:asciiTheme="minorBidi" w:hAnsiTheme="minorBidi" w:cstheme="minorBidi"/>
        </w:rPr>
      </w:pPr>
      <w:r w:rsidRPr="00887A98">
        <w:rPr>
          <w:rFonts w:asciiTheme="minorBidi" w:hAnsiTheme="minorBidi" w:cstheme="minorBidi"/>
          <w:b/>
          <w:bCs/>
        </w:rPr>
        <w:tab/>
      </w:r>
      <w:r w:rsidR="00250A7B" w:rsidRPr="00887A98">
        <w:rPr>
          <w:rFonts w:asciiTheme="minorBidi" w:hAnsiTheme="minorBidi" w:cstheme="minorBidi"/>
        </w:rPr>
        <w:t xml:space="preserve">(2) </w:t>
      </w:r>
      <w:r w:rsidR="00C011E7" w:rsidRPr="00887A98">
        <w:rPr>
          <w:rFonts w:asciiTheme="minorBidi" w:hAnsiTheme="minorBidi" w:cstheme="minorBidi"/>
        </w:rPr>
        <w:t xml:space="preserve">The quorum for any meeting of the Governing </w:t>
      </w:r>
      <w:r w:rsidR="00833EAF" w:rsidRPr="00887A98">
        <w:rPr>
          <w:rFonts w:asciiTheme="minorBidi" w:hAnsiTheme="minorBidi" w:cstheme="minorBidi"/>
        </w:rPr>
        <w:t xml:space="preserve">Body shall be five </w:t>
      </w:r>
      <w:r w:rsidR="00372B4D" w:rsidRPr="00887A98">
        <w:rPr>
          <w:rFonts w:asciiTheme="minorBidi" w:hAnsiTheme="minorBidi" w:cstheme="minorBidi"/>
        </w:rPr>
        <w:t>m</w:t>
      </w:r>
      <w:r w:rsidR="00B61CBC" w:rsidRPr="00887A98">
        <w:rPr>
          <w:rFonts w:asciiTheme="minorBidi" w:hAnsiTheme="minorBidi" w:cstheme="minorBidi"/>
        </w:rPr>
        <w:t>embers</w:t>
      </w:r>
      <w:r w:rsidR="0087411C" w:rsidRPr="00887A98">
        <w:rPr>
          <w:rFonts w:asciiTheme="minorBidi" w:hAnsiTheme="minorBidi" w:cstheme="minorBidi"/>
        </w:rPr>
        <w:t>.</w:t>
      </w:r>
    </w:p>
    <w:p w14:paraId="5CE3AFDD" w14:textId="77777777" w:rsidR="001361BE" w:rsidRDefault="001361BE" w:rsidP="001361BE">
      <w:pPr>
        <w:pStyle w:val="NoSpacing"/>
        <w:jc w:val="both"/>
        <w:outlineLvl w:val="0"/>
        <w:rPr>
          <w:rFonts w:asciiTheme="minorBidi" w:hAnsiTheme="minorBidi" w:cstheme="minorBidi"/>
          <w:b/>
          <w:bCs/>
        </w:rPr>
      </w:pPr>
    </w:p>
    <w:p w14:paraId="619FB10A" w14:textId="2E545DB9" w:rsidR="00476DED" w:rsidRPr="00887A98" w:rsidRDefault="001361BE" w:rsidP="00FA69A0">
      <w:pPr>
        <w:pStyle w:val="NoSpacing"/>
        <w:jc w:val="both"/>
        <w:outlineLvl w:val="0"/>
        <w:rPr>
          <w:rFonts w:asciiTheme="minorBidi" w:hAnsiTheme="minorBidi" w:cstheme="minorBidi"/>
          <w:b/>
          <w:bCs/>
        </w:rPr>
      </w:pPr>
      <w:r>
        <w:rPr>
          <w:rFonts w:asciiTheme="minorBidi" w:hAnsiTheme="minorBidi" w:cstheme="minorBidi"/>
          <w:b/>
          <w:bCs/>
        </w:rPr>
        <w:t>8.</w:t>
      </w:r>
      <w:r>
        <w:rPr>
          <w:rFonts w:asciiTheme="minorBidi" w:hAnsiTheme="minorBidi" w:cstheme="minorBidi"/>
          <w:b/>
          <w:bCs/>
        </w:rPr>
        <w:tab/>
      </w:r>
      <w:r w:rsidR="003730AF" w:rsidRPr="00887A98">
        <w:rPr>
          <w:rFonts w:asciiTheme="minorBidi" w:hAnsiTheme="minorBidi" w:cstheme="minorBidi"/>
          <w:b/>
          <w:bCs/>
        </w:rPr>
        <w:t>Chairman</w:t>
      </w:r>
      <w:proofErr w:type="gramStart"/>
      <w:r w:rsidR="003730AF" w:rsidRPr="00887A98">
        <w:rPr>
          <w:rFonts w:asciiTheme="minorBidi" w:hAnsiTheme="minorBidi" w:cstheme="minorBidi"/>
          <w:bCs/>
        </w:rPr>
        <w:t>.</w:t>
      </w:r>
      <w:r w:rsidR="00FA69A0" w:rsidRPr="002011FB">
        <w:rPr>
          <w:rFonts w:asciiTheme="minorBidi" w:hAnsiTheme="minorBidi"/>
          <w:b/>
          <w:bCs/>
        </w:rPr>
        <w:t>–</w:t>
      </w:r>
      <w:proofErr w:type="gramEnd"/>
      <w:r w:rsidR="003730AF" w:rsidRPr="00887A98">
        <w:rPr>
          <w:rFonts w:asciiTheme="minorBidi" w:hAnsiTheme="minorBidi" w:cstheme="minorBidi"/>
          <w:b/>
          <w:bCs/>
        </w:rPr>
        <w:t xml:space="preserve"> </w:t>
      </w:r>
      <w:r w:rsidR="003730AF" w:rsidRPr="00887A98">
        <w:rPr>
          <w:rFonts w:asciiTheme="minorBidi" w:hAnsiTheme="minorBidi" w:cstheme="minorBidi"/>
          <w:bCs/>
        </w:rPr>
        <w:t xml:space="preserve">(1) </w:t>
      </w:r>
      <w:r w:rsidR="00C011E7" w:rsidRPr="00887A98">
        <w:rPr>
          <w:rFonts w:asciiTheme="minorBidi" w:hAnsiTheme="minorBidi" w:cstheme="minorBidi"/>
        </w:rPr>
        <w:t xml:space="preserve">The Chairman of the </w:t>
      </w:r>
      <w:r w:rsidR="00A70087" w:rsidRPr="00887A98">
        <w:rPr>
          <w:rFonts w:asciiTheme="minorBidi" w:hAnsiTheme="minorBidi" w:cstheme="minorBidi"/>
        </w:rPr>
        <w:t xml:space="preserve">Authority </w:t>
      </w:r>
      <w:r w:rsidR="00C011E7" w:rsidRPr="00887A98">
        <w:rPr>
          <w:rFonts w:asciiTheme="minorBidi" w:hAnsiTheme="minorBidi" w:cstheme="minorBidi"/>
        </w:rPr>
        <w:t>shal</w:t>
      </w:r>
      <w:r w:rsidR="00322E07" w:rsidRPr="00887A98">
        <w:rPr>
          <w:rFonts w:asciiTheme="minorBidi" w:hAnsiTheme="minorBidi" w:cstheme="minorBidi"/>
        </w:rPr>
        <w:t xml:space="preserve">l be a person appointed </w:t>
      </w:r>
      <w:r w:rsidR="00C011E7" w:rsidRPr="00887A98">
        <w:rPr>
          <w:rFonts w:asciiTheme="minorBidi" w:hAnsiTheme="minorBidi" w:cstheme="minorBidi"/>
        </w:rPr>
        <w:t>by the Government</w:t>
      </w:r>
      <w:r w:rsidR="00533098" w:rsidRPr="00887A98">
        <w:rPr>
          <w:rFonts w:asciiTheme="minorBidi" w:hAnsiTheme="minorBidi" w:cstheme="minorBidi"/>
        </w:rPr>
        <w:t xml:space="preserve"> from</w:t>
      </w:r>
      <w:r w:rsidR="00372B4D" w:rsidRPr="00887A98">
        <w:rPr>
          <w:rFonts w:asciiTheme="minorBidi" w:hAnsiTheme="minorBidi" w:cstheme="minorBidi"/>
        </w:rPr>
        <w:t xml:space="preserve"> amongst the m</w:t>
      </w:r>
      <w:r w:rsidR="00322E07" w:rsidRPr="00887A98">
        <w:rPr>
          <w:rFonts w:asciiTheme="minorBidi" w:hAnsiTheme="minorBidi" w:cstheme="minorBidi"/>
        </w:rPr>
        <w:t>embers of the Governing Body</w:t>
      </w:r>
      <w:r w:rsidR="00C011E7" w:rsidRPr="00887A98">
        <w:rPr>
          <w:rFonts w:asciiTheme="minorBidi" w:hAnsiTheme="minorBidi" w:cstheme="minorBidi"/>
        </w:rPr>
        <w:t xml:space="preserve"> on such terms and conditions as may </w:t>
      </w:r>
      <w:r w:rsidR="003730AF" w:rsidRPr="00887A98">
        <w:rPr>
          <w:rFonts w:asciiTheme="minorBidi" w:hAnsiTheme="minorBidi" w:cstheme="minorBidi"/>
        </w:rPr>
        <w:t>be determined by the Government</w:t>
      </w:r>
      <w:r w:rsidR="00E32B62" w:rsidRPr="00887A98">
        <w:rPr>
          <w:rFonts w:asciiTheme="minorBidi" w:hAnsiTheme="minorBidi" w:cstheme="minorBidi"/>
        </w:rPr>
        <w:t>.</w:t>
      </w:r>
    </w:p>
    <w:p w14:paraId="65407219" w14:textId="0C1BE500" w:rsidR="00C6589D" w:rsidRPr="00887A98" w:rsidRDefault="00C6589D" w:rsidP="00887A98">
      <w:pPr>
        <w:pStyle w:val="NoSpacing"/>
        <w:ind w:firstLine="720"/>
        <w:jc w:val="both"/>
        <w:outlineLvl w:val="0"/>
        <w:rPr>
          <w:rFonts w:asciiTheme="minorBidi" w:hAnsiTheme="minorBidi" w:cstheme="minorBidi"/>
        </w:rPr>
      </w:pPr>
      <w:r w:rsidRPr="00887A98">
        <w:rPr>
          <w:rFonts w:asciiTheme="minorBidi" w:hAnsiTheme="minorBidi" w:cstheme="minorBidi"/>
          <w:bCs/>
        </w:rPr>
        <w:t>(2)</w:t>
      </w:r>
      <w:r w:rsidRPr="00887A98">
        <w:rPr>
          <w:rFonts w:asciiTheme="minorBidi" w:hAnsiTheme="minorBidi" w:cstheme="minorBidi"/>
          <w:bCs/>
        </w:rPr>
        <w:tab/>
      </w:r>
      <w:r w:rsidRPr="00887A98">
        <w:rPr>
          <w:rFonts w:asciiTheme="minorBidi" w:hAnsiTheme="minorBidi" w:cstheme="minorBidi"/>
        </w:rPr>
        <w:t>The Chairman shall hold office for a period of three years from the date of his appointment and shall be eligible for reappointment for another term.</w:t>
      </w:r>
    </w:p>
    <w:p w14:paraId="15EE31F2" w14:textId="23581EA2" w:rsidR="00B86D84" w:rsidRPr="00887A98" w:rsidRDefault="00476DED" w:rsidP="00887A98">
      <w:pPr>
        <w:pStyle w:val="NoSpacing"/>
        <w:jc w:val="both"/>
        <w:outlineLvl w:val="0"/>
        <w:rPr>
          <w:rFonts w:asciiTheme="minorBidi" w:hAnsiTheme="minorBidi" w:cstheme="minorBidi"/>
          <w:bCs/>
        </w:rPr>
      </w:pPr>
      <w:r w:rsidRPr="00887A98">
        <w:rPr>
          <w:rFonts w:asciiTheme="minorBidi" w:hAnsiTheme="minorBidi" w:cstheme="minorBidi"/>
          <w:b/>
          <w:bCs/>
        </w:rPr>
        <w:tab/>
      </w:r>
      <w:r w:rsidR="00C6589D" w:rsidRPr="00887A98">
        <w:rPr>
          <w:rFonts w:asciiTheme="minorBidi" w:hAnsiTheme="minorBidi" w:cstheme="minorBidi"/>
        </w:rPr>
        <w:t>(3</w:t>
      </w:r>
      <w:r w:rsidR="009F5F1E" w:rsidRPr="00887A98">
        <w:rPr>
          <w:rFonts w:asciiTheme="minorBidi" w:hAnsiTheme="minorBidi" w:cstheme="minorBidi"/>
        </w:rPr>
        <w:t>)</w:t>
      </w:r>
      <w:r w:rsidR="009F5F1E" w:rsidRPr="00887A98">
        <w:rPr>
          <w:rFonts w:asciiTheme="minorBidi" w:hAnsiTheme="minorBidi" w:cstheme="minorBidi"/>
        </w:rPr>
        <w:tab/>
      </w:r>
      <w:r w:rsidR="00C011E7" w:rsidRPr="00887A98">
        <w:rPr>
          <w:rFonts w:asciiTheme="minorBidi" w:hAnsiTheme="minorBidi" w:cstheme="minorBidi"/>
        </w:rPr>
        <w:t>The Chairman shall perform such functions as may be provided in th</w:t>
      </w:r>
      <w:r w:rsidR="001351EC" w:rsidRPr="00887A98">
        <w:rPr>
          <w:rFonts w:asciiTheme="minorBidi" w:hAnsiTheme="minorBidi" w:cstheme="minorBidi"/>
        </w:rPr>
        <w:t>e</w:t>
      </w:r>
      <w:r w:rsidR="00C011E7" w:rsidRPr="00887A98">
        <w:rPr>
          <w:rFonts w:asciiTheme="minorBidi" w:hAnsiTheme="minorBidi" w:cstheme="minorBidi"/>
        </w:rPr>
        <w:t xml:space="preserve"> Act or as may be prescribed or as may be entrusted to him by the Governing Body from time to time</w:t>
      </w:r>
      <w:bookmarkStart w:id="0" w:name="b"/>
      <w:bookmarkEnd w:id="0"/>
      <w:r w:rsidR="00EF094E" w:rsidRPr="00887A98">
        <w:rPr>
          <w:rFonts w:asciiTheme="minorBidi" w:hAnsiTheme="minorBidi" w:cstheme="minorBidi"/>
          <w:bCs/>
        </w:rPr>
        <w:t>.</w:t>
      </w:r>
    </w:p>
    <w:p w14:paraId="0A53FBAA" w14:textId="0AB88198" w:rsidR="00C011E7" w:rsidRPr="00887A98" w:rsidRDefault="00B86D84" w:rsidP="004D26CD">
      <w:pPr>
        <w:pStyle w:val="NoSpacing"/>
        <w:jc w:val="both"/>
        <w:outlineLvl w:val="0"/>
        <w:rPr>
          <w:rFonts w:asciiTheme="minorBidi" w:hAnsiTheme="minorBidi" w:cstheme="minorBidi"/>
          <w:b/>
          <w:bCs/>
        </w:rPr>
      </w:pPr>
      <w:r w:rsidRPr="00887A98">
        <w:rPr>
          <w:rFonts w:asciiTheme="minorBidi" w:hAnsiTheme="minorBidi" w:cstheme="minorBidi"/>
          <w:bCs/>
        </w:rPr>
        <w:tab/>
      </w:r>
      <w:r w:rsidR="00C6589D" w:rsidRPr="00887A98">
        <w:rPr>
          <w:rFonts w:asciiTheme="minorBidi" w:hAnsiTheme="minorBidi" w:cstheme="minorBidi"/>
          <w:bCs/>
        </w:rPr>
        <w:t>(4</w:t>
      </w:r>
      <w:r w:rsidR="009F5F1E" w:rsidRPr="00887A98">
        <w:rPr>
          <w:rFonts w:asciiTheme="minorBidi" w:hAnsiTheme="minorBidi" w:cstheme="minorBidi"/>
          <w:bCs/>
        </w:rPr>
        <w:t>)</w:t>
      </w:r>
      <w:r w:rsidR="009F5F1E" w:rsidRPr="00887A98">
        <w:rPr>
          <w:rFonts w:asciiTheme="minorBidi" w:hAnsiTheme="minorBidi" w:cstheme="minorBidi"/>
          <w:bCs/>
        </w:rPr>
        <w:tab/>
      </w:r>
      <w:r w:rsidR="00C011E7" w:rsidRPr="00887A98">
        <w:rPr>
          <w:rFonts w:asciiTheme="minorBidi" w:hAnsiTheme="minorBidi" w:cstheme="minorBidi"/>
        </w:rPr>
        <w:t xml:space="preserve">The </w:t>
      </w:r>
      <w:r w:rsidR="004D26CD">
        <w:rPr>
          <w:rFonts w:asciiTheme="minorBidi" w:hAnsiTheme="minorBidi" w:cstheme="minorBidi"/>
        </w:rPr>
        <w:t xml:space="preserve">Chairman </w:t>
      </w:r>
      <w:r w:rsidR="001B1652" w:rsidRPr="00887A98">
        <w:rPr>
          <w:rFonts w:asciiTheme="minorBidi" w:hAnsiTheme="minorBidi" w:cstheme="minorBidi"/>
        </w:rPr>
        <w:t>shall</w:t>
      </w:r>
      <w:r w:rsidR="00C011E7" w:rsidRPr="00887A98">
        <w:rPr>
          <w:rFonts w:asciiTheme="minorBidi" w:hAnsiTheme="minorBidi" w:cstheme="minorBidi"/>
        </w:rPr>
        <w:t>—</w:t>
      </w:r>
    </w:p>
    <w:p w14:paraId="52EA58C9" w14:textId="0F2BE2E0" w:rsidR="00C011E7" w:rsidRPr="00887A98" w:rsidRDefault="00C011E7" w:rsidP="00EB1671">
      <w:pPr>
        <w:pStyle w:val="NoSpacing"/>
        <w:numPr>
          <w:ilvl w:val="1"/>
          <w:numId w:val="1"/>
        </w:numPr>
        <w:ind w:left="1710" w:hanging="630"/>
        <w:jc w:val="both"/>
        <w:rPr>
          <w:rFonts w:asciiTheme="minorBidi" w:hAnsiTheme="minorBidi" w:cstheme="minorBidi"/>
          <w:color w:val="333333"/>
        </w:rPr>
      </w:pPr>
      <w:bookmarkStart w:id="1" w:name="b_1"/>
      <w:bookmarkEnd w:id="1"/>
      <w:r w:rsidRPr="00887A98">
        <w:rPr>
          <w:rFonts w:asciiTheme="minorBidi" w:hAnsiTheme="minorBidi" w:cstheme="minorBidi"/>
        </w:rPr>
        <w:t>prepare and submit to the</w:t>
      </w:r>
      <w:r w:rsidR="004D26CD">
        <w:rPr>
          <w:rFonts w:asciiTheme="minorBidi" w:hAnsiTheme="minorBidi" w:cstheme="minorBidi"/>
        </w:rPr>
        <w:t xml:space="preserve"> </w:t>
      </w:r>
      <w:hyperlink r:id="rId8" w:tooltip="Board" w:history="1">
        <w:r w:rsidRPr="00887A98">
          <w:rPr>
            <w:rFonts w:asciiTheme="minorBidi" w:hAnsiTheme="minorBidi" w:cstheme="minorBidi"/>
          </w:rPr>
          <w:t>Governin</w:t>
        </w:r>
      </w:hyperlink>
      <w:r w:rsidRPr="00887A98">
        <w:rPr>
          <w:rFonts w:asciiTheme="minorBidi" w:hAnsiTheme="minorBidi" w:cstheme="minorBidi"/>
        </w:rPr>
        <w:t>g Body</w:t>
      </w:r>
      <w:r w:rsidR="004D26CD">
        <w:rPr>
          <w:rFonts w:asciiTheme="minorBidi" w:hAnsiTheme="minorBidi" w:cstheme="minorBidi"/>
        </w:rPr>
        <w:t xml:space="preserve"> </w:t>
      </w:r>
      <w:r w:rsidRPr="00887A98">
        <w:rPr>
          <w:rFonts w:asciiTheme="minorBidi" w:hAnsiTheme="minorBidi" w:cstheme="minorBidi"/>
        </w:rPr>
        <w:t>a strategic plan for operation, management an</w:t>
      </w:r>
      <w:r w:rsidR="00692434" w:rsidRPr="00887A98">
        <w:rPr>
          <w:rFonts w:asciiTheme="minorBidi" w:hAnsiTheme="minorBidi" w:cstheme="minorBidi"/>
        </w:rPr>
        <w:t>d functioning of the Authority</w:t>
      </w:r>
      <w:r w:rsidR="004D26CD">
        <w:rPr>
          <w:rFonts w:asciiTheme="minorBidi" w:hAnsiTheme="minorBidi" w:cstheme="minorBidi"/>
        </w:rPr>
        <w:t xml:space="preserve"> </w:t>
      </w:r>
      <w:r w:rsidR="00692434" w:rsidRPr="00887A98">
        <w:rPr>
          <w:rFonts w:asciiTheme="minorBidi" w:hAnsiTheme="minorBidi" w:cstheme="minorBidi"/>
        </w:rPr>
        <w:t xml:space="preserve">and </w:t>
      </w:r>
      <w:r w:rsidRPr="00887A98">
        <w:rPr>
          <w:rFonts w:asciiTheme="minorBidi" w:hAnsiTheme="minorBidi" w:cstheme="minorBidi"/>
        </w:rPr>
        <w:t>annual updates of the plan with respect to the major functions and operations of the Authority;</w:t>
      </w:r>
    </w:p>
    <w:p w14:paraId="035D016C" w14:textId="1B573C1B" w:rsidR="00C011E7" w:rsidRPr="00887A98" w:rsidRDefault="00C011E7" w:rsidP="00EB1671">
      <w:pPr>
        <w:pStyle w:val="NoSpacing"/>
        <w:numPr>
          <w:ilvl w:val="1"/>
          <w:numId w:val="1"/>
        </w:numPr>
        <w:ind w:left="1710" w:hanging="630"/>
        <w:jc w:val="both"/>
        <w:rPr>
          <w:rFonts w:asciiTheme="minorBidi" w:hAnsiTheme="minorBidi" w:cstheme="minorBidi"/>
        </w:rPr>
      </w:pPr>
      <w:bookmarkStart w:id="2" w:name="b_2"/>
      <w:bookmarkEnd w:id="2"/>
      <w:r w:rsidRPr="00887A98">
        <w:rPr>
          <w:rFonts w:asciiTheme="minorBidi" w:hAnsiTheme="minorBidi" w:cstheme="minorBidi"/>
        </w:rPr>
        <w:t>prepare and submit to the</w:t>
      </w:r>
      <w:r w:rsidR="004D26CD">
        <w:rPr>
          <w:rFonts w:asciiTheme="minorBidi" w:hAnsiTheme="minorBidi" w:cstheme="minorBidi"/>
        </w:rPr>
        <w:t xml:space="preserve"> </w:t>
      </w:r>
      <w:hyperlink r:id="rId9" w:tooltip="Board" w:history="1">
        <w:r w:rsidRPr="00887A98">
          <w:rPr>
            <w:rFonts w:asciiTheme="minorBidi" w:hAnsiTheme="minorBidi" w:cstheme="minorBidi"/>
          </w:rPr>
          <w:t>Governing</w:t>
        </w:r>
      </w:hyperlink>
      <w:r w:rsidRPr="00887A98">
        <w:rPr>
          <w:rFonts w:asciiTheme="minorBidi" w:hAnsiTheme="minorBidi" w:cstheme="minorBidi"/>
        </w:rPr>
        <w:t xml:space="preserve"> Body</w:t>
      </w:r>
      <w:r w:rsidR="004D26CD">
        <w:rPr>
          <w:rFonts w:asciiTheme="minorBidi" w:hAnsiTheme="minorBidi" w:cstheme="minorBidi"/>
        </w:rPr>
        <w:t xml:space="preserve"> </w:t>
      </w:r>
      <w:r w:rsidRPr="00887A98">
        <w:rPr>
          <w:rFonts w:asciiTheme="minorBidi" w:hAnsiTheme="minorBidi" w:cstheme="minorBidi"/>
        </w:rPr>
        <w:t>proposals with respect to such</w:t>
      </w:r>
      <w:r w:rsidR="004D26CD">
        <w:rPr>
          <w:rFonts w:asciiTheme="minorBidi" w:hAnsiTheme="minorBidi" w:cstheme="minorBidi"/>
        </w:rPr>
        <w:t xml:space="preserve"> </w:t>
      </w:r>
      <w:hyperlink r:id="rId10" w:tooltip="grants" w:history="1">
        <w:r w:rsidRPr="00887A98">
          <w:rPr>
            <w:rFonts w:asciiTheme="minorBidi" w:hAnsiTheme="minorBidi" w:cstheme="minorBidi"/>
          </w:rPr>
          <w:t>grants</w:t>
        </w:r>
      </w:hyperlink>
      <w:r w:rsidR="004D26CD">
        <w:rPr>
          <w:rFonts w:asciiTheme="minorBidi" w:hAnsiTheme="minorBidi" w:cstheme="minorBidi"/>
        </w:rPr>
        <w:t xml:space="preserve"> </w:t>
      </w:r>
      <w:r w:rsidRPr="00887A98">
        <w:rPr>
          <w:rFonts w:asciiTheme="minorBidi" w:hAnsiTheme="minorBidi" w:cstheme="minorBidi"/>
        </w:rPr>
        <w:t xml:space="preserve">and allotments, contracts, other financial assistance, and designation of positions as are necessary or appropriate to carry out the objectives of the </w:t>
      </w:r>
      <w:r w:rsidR="00322E07" w:rsidRPr="00887A98">
        <w:rPr>
          <w:rFonts w:asciiTheme="minorBidi" w:hAnsiTheme="minorBidi" w:cstheme="minorBidi"/>
        </w:rPr>
        <w:t>A</w:t>
      </w:r>
      <w:r w:rsidRPr="00887A98">
        <w:rPr>
          <w:rFonts w:asciiTheme="minorBidi" w:hAnsiTheme="minorBidi" w:cstheme="minorBidi"/>
        </w:rPr>
        <w:t>uthority; and</w:t>
      </w:r>
    </w:p>
    <w:p w14:paraId="220C3D04" w14:textId="7CA98A4F" w:rsidR="00C011E7" w:rsidRPr="00887A98" w:rsidRDefault="00C011E7" w:rsidP="00EB1671">
      <w:pPr>
        <w:pStyle w:val="NoSpacing"/>
        <w:numPr>
          <w:ilvl w:val="1"/>
          <w:numId w:val="1"/>
        </w:numPr>
        <w:ind w:left="1710" w:hanging="630"/>
        <w:jc w:val="both"/>
        <w:rPr>
          <w:rFonts w:asciiTheme="minorBidi" w:hAnsiTheme="minorBidi" w:cstheme="minorBidi"/>
        </w:rPr>
      </w:pPr>
      <w:bookmarkStart w:id="3" w:name="b_2_B"/>
      <w:bookmarkEnd w:id="3"/>
      <w:r w:rsidRPr="00887A98">
        <w:rPr>
          <w:rFonts w:asciiTheme="minorBidi" w:hAnsiTheme="minorBidi" w:cstheme="minorBidi"/>
        </w:rPr>
        <w:t>after receiving</w:t>
      </w:r>
      <w:r w:rsidR="00322E07" w:rsidRPr="00887A98">
        <w:rPr>
          <w:rFonts w:asciiTheme="minorBidi" w:hAnsiTheme="minorBidi" w:cstheme="minorBidi"/>
        </w:rPr>
        <w:t xml:space="preserve"> an approved proposal from the G</w:t>
      </w:r>
      <w:r w:rsidRPr="00887A98">
        <w:rPr>
          <w:rFonts w:asciiTheme="minorBidi" w:hAnsiTheme="minorBidi" w:cstheme="minorBidi"/>
        </w:rPr>
        <w:t xml:space="preserve">overning </w:t>
      </w:r>
      <w:r w:rsidR="00322E07" w:rsidRPr="00887A98">
        <w:rPr>
          <w:rFonts w:asciiTheme="minorBidi" w:hAnsiTheme="minorBidi" w:cstheme="minorBidi"/>
        </w:rPr>
        <w:t>B</w:t>
      </w:r>
      <w:r w:rsidRPr="00887A98">
        <w:rPr>
          <w:rFonts w:asciiTheme="minorBidi" w:hAnsiTheme="minorBidi" w:cstheme="minorBidi"/>
        </w:rPr>
        <w:t>ody</w:t>
      </w:r>
      <w:r w:rsidR="00322E07" w:rsidRPr="00887A98">
        <w:rPr>
          <w:rFonts w:asciiTheme="minorBidi" w:hAnsiTheme="minorBidi" w:cstheme="minorBidi"/>
        </w:rPr>
        <w:t>,</w:t>
      </w:r>
      <w:r w:rsidRPr="00887A98">
        <w:rPr>
          <w:rFonts w:asciiTheme="minorBidi" w:hAnsiTheme="minorBidi" w:cstheme="minorBidi"/>
        </w:rPr>
        <w:t xml:space="preserve"> make such grants and allotments, enter into such contracts, award such other financial assistance, make </w:t>
      </w:r>
      <w:r w:rsidR="00322E07" w:rsidRPr="00887A98">
        <w:rPr>
          <w:rFonts w:asciiTheme="minorBidi" w:hAnsiTheme="minorBidi" w:cstheme="minorBidi"/>
        </w:rPr>
        <w:t xml:space="preserve">such payments </w:t>
      </w:r>
      <w:r w:rsidRPr="00887A98">
        <w:rPr>
          <w:rFonts w:asciiTheme="minorBidi" w:hAnsiTheme="minorBidi" w:cstheme="minorBidi"/>
        </w:rPr>
        <w:t>in lump sum or installments, and in advance or by way of reimbursement, and in the case of financial assistance othe</w:t>
      </w:r>
      <w:r w:rsidR="00B61CBC" w:rsidRPr="00887A98">
        <w:rPr>
          <w:rFonts w:asciiTheme="minorBidi" w:hAnsiTheme="minorBidi" w:cstheme="minorBidi"/>
        </w:rPr>
        <w:t>rwise authorized under the Act</w:t>
      </w:r>
      <w:r w:rsidRPr="00887A98">
        <w:rPr>
          <w:rFonts w:asciiTheme="minorBidi" w:hAnsiTheme="minorBidi" w:cstheme="minorBidi"/>
        </w:rPr>
        <w:t xml:space="preserve"> with necessary adjustments on account of overpayments </w:t>
      </w:r>
      <w:r w:rsidR="00322E07" w:rsidRPr="00887A98">
        <w:rPr>
          <w:rFonts w:asciiTheme="minorBidi" w:hAnsiTheme="minorBidi" w:cstheme="minorBidi"/>
        </w:rPr>
        <w:t>and underpayments</w:t>
      </w:r>
      <w:r w:rsidRPr="00887A98">
        <w:rPr>
          <w:rFonts w:asciiTheme="minorBidi" w:hAnsiTheme="minorBidi" w:cstheme="minorBidi"/>
        </w:rPr>
        <w:t xml:space="preserve">, and designate such positions , as are necessary or appropriate to carry out the effective </w:t>
      </w:r>
      <w:r w:rsidR="00322E07" w:rsidRPr="00887A98">
        <w:rPr>
          <w:rFonts w:asciiTheme="minorBidi" w:hAnsiTheme="minorBidi" w:cstheme="minorBidi"/>
        </w:rPr>
        <w:t>functioning of the A</w:t>
      </w:r>
      <w:r w:rsidRPr="00887A98">
        <w:rPr>
          <w:rFonts w:asciiTheme="minorBidi" w:hAnsiTheme="minorBidi" w:cstheme="minorBidi"/>
        </w:rPr>
        <w:t>uthority;</w:t>
      </w:r>
      <w:bookmarkStart w:id="4" w:name="b_3"/>
      <w:bookmarkStart w:id="5" w:name="b_3_A"/>
      <w:bookmarkEnd w:id="4"/>
      <w:bookmarkEnd w:id="5"/>
    </w:p>
    <w:p w14:paraId="4A8D7F72" w14:textId="7AAD7BD4" w:rsidR="00C011E7" w:rsidRPr="00887A98" w:rsidRDefault="00C011E7" w:rsidP="00EB1671">
      <w:pPr>
        <w:pStyle w:val="NoSpacing"/>
        <w:numPr>
          <w:ilvl w:val="1"/>
          <w:numId w:val="1"/>
        </w:numPr>
        <w:ind w:left="1710" w:hanging="630"/>
        <w:jc w:val="both"/>
        <w:rPr>
          <w:rFonts w:asciiTheme="minorBidi" w:hAnsiTheme="minorBidi" w:cstheme="minorBidi"/>
        </w:rPr>
      </w:pPr>
      <w:r w:rsidRPr="00887A98">
        <w:rPr>
          <w:rFonts w:asciiTheme="minorBidi" w:hAnsiTheme="minorBidi" w:cstheme="minorBidi"/>
        </w:rPr>
        <w:lastRenderedPageBreak/>
        <w:t>prepare and submit to the</w:t>
      </w:r>
      <w:r w:rsidR="00EB1671">
        <w:rPr>
          <w:rFonts w:asciiTheme="minorBidi" w:hAnsiTheme="minorBidi" w:cstheme="minorBidi"/>
        </w:rPr>
        <w:t xml:space="preserve"> </w:t>
      </w:r>
      <w:r w:rsidRPr="00887A98">
        <w:rPr>
          <w:rFonts w:asciiTheme="minorBidi" w:hAnsiTheme="minorBidi" w:cstheme="minorBidi"/>
        </w:rPr>
        <w:t>Governing Body</w:t>
      </w:r>
      <w:r w:rsidR="00EB1671">
        <w:rPr>
          <w:rFonts w:asciiTheme="minorBidi" w:hAnsiTheme="minorBidi" w:cstheme="minorBidi"/>
        </w:rPr>
        <w:t xml:space="preserve"> </w:t>
      </w:r>
      <w:r w:rsidRPr="00887A98">
        <w:rPr>
          <w:rFonts w:asciiTheme="minorBidi" w:hAnsiTheme="minorBidi" w:cstheme="minorBidi"/>
        </w:rPr>
        <w:t xml:space="preserve">a proposal regarding, the regulations and such other standards, policies, procedures, programs, and initiatives as are necessary or appropriate  for management and operations of the Authority, and after receiving and reviewing of an approved proposal shall establish and administer such standards, policies, procedures and </w:t>
      </w:r>
      <w:hyperlink r:id="rId11" w:tooltip="programs" w:history="1">
        <w:r w:rsidRPr="00887A98">
          <w:rPr>
            <w:rFonts w:asciiTheme="minorBidi" w:hAnsiTheme="minorBidi" w:cstheme="minorBidi"/>
          </w:rPr>
          <w:t>programs</w:t>
        </w:r>
      </w:hyperlink>
      <w:r w:rsidR="009F5F1E" w:rsidRPr="00887A98">
        <w:rPr>
          <w:rFonts w:asciiTheme="minorBidi" w:hAnsiTheme="minorBidi" w:cstheme="minorBidi"/>
        </w:rPr>
        <w:t xml:space="preserve"> as approved;</w:t>
      </w:r>
    </w:p>
    <w:p w14:paraId="315F0CB6" w14:textId="4C5228CA" w:rsidR="00C011E7" w:rsidRPr="00887A98" w:rsidRDefault="00C011E7" w:rsidP="009670A5">
      <w:pPr>
        <w:pStyle w:val="NoSpacing"/>
        <w:numPr>
          <w:ilvl w:val="1"/>
          <w:numId w:val="1"/>
        </w:numPr>
        <w:ind w:left="1710" w:hanging="630"/>
        <w:jc w:val="both"/>
        <w:rPr>
          <w:rFonts w:asciiTheme="minorBidi" w:hAnsiTheme="minorBidi" w:cstheme="minorBidi"/>
        </w:rPr>
      </w:pPr>
      <w:bookmarkStart w:id="6" w:name="b_3_B"/>
      <w:bookmarkStart w:id="7" w:name="b_6"/>
      <w:bookmarkStart w:id="8" w:name="b_7"/>
      <w:bookmarkEnd w:id="6"/>
      <w:bookmarkEnd w:id="7"/>
      <w:bookmarkEnd w:id="8"/>
      <w:r w:rsidRPr="00887A98">
        <w:rPr>
          <w:rFonts w:asciiTheme="minorBidi" w:hAnsiTheme="minorBidi" w:cstheme="minorBidi"/>
        </w:rPr>
        <w:t>prepare and submit to the</w:t>
      </w:r>
      <w:r w:rsidR="00EB1671">
        <w:rPr>
          <w:rFonts w:asciiTheme="minorBidi" w:hAnsiTheme="minorBidi" w:cstheme="minorBidi"/>
        </w:rPr>
        <w:t xml:space="preserve"> </w:t>
      </w:r>
      <w:r w:rsidRPr="00887A98">
        <w:rPr>
          <w:rFonts w:asciiTheme="minorBidi" w:hAnsiTheme="minorBidi" w:cstheme="minorBidi"/>
        </w:rPr>
        <w:t>Governing body an annual report on actions taken to achieve the goal of t</w:t>
      </w:r>
      <w:r w:rsidR="00C108C4" w:rsidRPr="00887A98">
        <w:rPr>
          <w:rFonts w:asciiTheme="minorBidi" w:hAnsiTheme="minorBidi" w:cstheme="minorBidi"/>
        </w:rPr>
        <w:t>he authority under the Act</w:t>
      </w:r>
      <w:r w:rsidRPr="00887A98">
        <w:rPr>
          <w:rFonts w:asciiTheme="minorBidi" w:hAnsiTheme="minorBidi" w:cstheme="minorBidi"/>
        </w:rPr>
        <w:t>, including an assessment of the progress made toward achieving that goal and the actions to be taken in the coming year toward achieving that goal;</w:t>
      </w:r>
      <w:r w:rsidR="009F5F1E" w:rsidRPr="00887A98">
        <w:rPr>
          <w:rFonts w:asciiTheme="minorBidi" w:hAnsiTheme="minorBidi" w:cstheme="minorBidi"/>
        </w:rPr>
        <w:t xml:space="preserve"> and</w:t>
      </w:r>
    </w:p>
    <w:p w14:paraId="267762DB" w14:textId="06F3A9EC" w:rsidR="00C011E7" w:rsidRPr="00887A98" w:rsidRDefault="00C011E7" w:rsidP="00EB1671">
      <w:pPr>
        <w:pStyle w:val="NoSpacing"/>
        <w:numPr>
          <w:ilvl w:val="1"/>
          <w:numId w:val="1"/>
        </w:numPr>
        <w:ind w:left="1710" w:hanging="630"/>
        <w:jc w:val="both"/>
        <w:rPr>
          <w:rFonts w:asciiTheme="minorBidi" w:hAnsiTheme="minorBidi" w:cstheme="minorBidi"/>
        </w:rPr>
      </w:pPr>
      <w:bookmarkStart w:id="9" w:name="b_8"/>
      <w:bookmarkEnd w:id="9"/>
      <w:r w:rsidRPr="00887A98">
        <w:rPr>
          <w:rFonts w:asciiTheme="minorBidi" w:hAnsiTheme="minorBidi" w:cstheme="minorBidi"/>
        </w:rPr>
        <w:t>prepare and submit to the</w:t>
      </w:r>
      <w:r w:rsidR="00EB1671">
        <w:rPr>
          <w:rFonts w:asciiTheme="minorBidi" w:hAnsiTheme="minorBidi" w:cstheme="minorBidi"/>
        </w:rPr>
        <w:t xml:space="preserve"> </w:t>
      </w:r>
      <w:hyperlink r:id="rId12" w:tooltip="Board" w:history="1">
        <w:r w:rsidRPr="00887A98">
          <w:rPr>
            <w:rFonts w:asciiTheme="minorBidi" w:hAnsiTheme="minorBidi" w:cstheme="minorBidi"/>
          </w:rPr>
          <w:t>Governing</w:t>
        </w:r>
      </w:hyperlink>
      <w:r w:rsidRPr="00887A98">
        <w:rPr>
          <w:rFonts w:asciiTheme="minorBidi" w:hAnsiTheme="minorBidi" w:cstheme="minorBidi"/>
        </w:rPr>
        <w:t xml:space="preserve"> Body an annual</w:t>
      </w:r>
      <w:r w:rsidR="00EB1671">
        <w:rPr>
          <w:rFonts w:asciiTheme="minorBidi" w:hAnsiTheme="minorBidi" w:cstheme="minorBidi"/>
        </w:rPr>
        <w:t xml:space="preserve"> </w:t>
      </w:r>
      <w:hyperlink r:id="rId13" w:tooltip="report" w:history="1">
        <w:r w:rsidRPr="00887A98">
          <w:rPr>
            <w:rFonts w:asciiTheme="minorBidi" w:hAnsiTheme="minorBidi" w:cstheme="minorBidi"/>
          </w:rPr>
          <w:t>report</w:t>
        </w:r>
      </w:hyperlink>
      <w:r w:rsidRPr="00887A98">
        <w:rPr>
          <w:rFonts w:asciiTheme="minorBidi" w:hAnsiTheme="minorBidi" w:cstheme="minorBidi"/>
        </w:rPr>
        <w:t>, and such interim</w:t>
      </w:r>
      <w:r w:rsidR="00EB1671">
        <w:rPr>
          <w:rFonts w:asciiTheme="minorBidi" w:hAnsiTheme="minorBidi" w:cstheme="minorBidi"/>
        </w:rPr>
        <w:t xml:space="preserve"> </w:t>
      </w:r>
      <w:hyperlink r:id="rId14" w:tooltip="reports" w:history="1">
        <w:r w:rsidRPr="00887A98">
          <w:rPr>
            <w:rFonts w:asciiTheme="minorBidi" w:hAnsiTheme="minorBidi" w:cstheme="minorBidi"/>
          </w:rPr>
          <w:t>reports</w:t>
        </w:r>
      </w:hyperlink>
      <w:r w:rsidR="00EB1671">
        <w:rPr>
          <w:rFonts w:asciiTheme="minorBidi" w:hAnsiTheme="minorBidi" w:cstheme="minorBidi"/>
        </w:rPr>
        <w:t xml:space="preserve"> </w:t>
      </w:r>
      <w:r w:rsidRPr="00887A98">
        <w:rPr>
          <w:rFonts w:asciiTheme="minorBidi" w:hAnsiTheme="minorBidi" w:cstheme="minorBidi"/>
        </w:rPr>
        <w:t>as may be necessary, describing the major actions with respect to the Officers of the Authority, and with respect to implemented standards, policies, procedures, programs, and initiatives;</w:t>
      </w:r>
    </w:p>
    <w:p w14:paraId="36CF2FDE" w14:textId="11C6D88A" w:rsidR="00C011E7" w:rsidRDefault="00C6589D" w:rsidP="00887A98">
      <w:pPr>
        <w:pStyle w:val="NoSpacing"/>
        <w:jc w:val="both"/>
        <w:rPr>
          <w:rFonts w:asciiTheme="minorBidi" w:hAnsiTheme="minorBidi" w:cstheme="minorBidi"/>
        </w:rPr>
      </w:pPr>
      <w:bookmarkStart w:id="10" w:name="b_9"/>
      <w:bookmarkStart w:id="11" w:name="b_9_A"/>
      <w:bookmarkStart w:id="12" w:name="b_9_B"/>
      <w:bookmarkStart w:id="13" w:name="b_9_B_i"/>
      <w:bookmarkStart w:id="14" w:name="b_9_B_ii"/>
      <w:bookmarkEnd w:id="10"/>
      <w:bookmarkEnd w:id="11"/>
      <w:bookmarkEnd w:id="12"/>
      <w:bookmarkEnd w:id="13"/>
      <w:bookmarkEnd w:id="14"/>
      <w:r w:rsidRPr="00887A98">
        <w:rPr>
          <w:rFonts w:asciiTheme="minorBidi" w:hAnsiTheme="minorBidi" w:cstheme="minorBidi"/>
        </w:rPr>
        <w:tab/>
        <w:t>(5</w:t>
      </w:r>
      <w:r w:rsidR="009F5F1E" w:rsidRPr="00887A98">
        <w:rPr>
          <w:rFonts w:asciiTheme="minorBidi" w:hAnsiTheme="minorBidi" w:cstheme="minorBidi"/>
        </w:rPr>
        <w:t>)</w:t>
      </w:r>
      <w:r w:rsidR="009F5F1E" w:rsidRPr="00887A98">
        <w:rPr>
          <w:rFonts w:asciiTheme="minorBidi" w:hAnsiTheme="minorBidi" w:cstheme="minorBidi"/>
        </w:rPr>
        <w:tab/>
      </w:r>
      <w:r w:rsidR="00C011E7" w:rsidRPr="00887A98">
        <w:rPr>
          <w:rFonts w:asciiTheme="minorBidi" w:hAnsiTheme="minorBidi" w:cstheme="minorBidi"/>
        </w:rPr>
        <w:t>The</w:t>
      </w:r>
      <w:r w:rsidR="00B61CBC" w:rsidRPr="00887A98">
        <w:rPr>
          <w:rFonts w:asciiTheme="minorBidi" w:hAnsiTheme="minorBidi" w:cstheme="minorBidi"/>
        </w:rPr>
        <w:t xml:space="preserve"> Chairman shall draw such salary or remuneration as the Government may determine</w:t>
      </w:r>
      <w:r w:rsidR="00084A1E" w:rsidRPr="00887A98">
        <w:rPr>
          <w:rFonts w:asciiTheme="minorBidi" w:hAnsiTheme="minorBidi" w:cstheme="minorBidi"/>
        </w:rPr>
        <w:t>.</w:t>
      </w:r>
    </w:p>
    <w:p w14:paraId="1FADE240" w14:textId="77777777" w:rsidR="00675DDD" w:rsidRPr="00887A98" w:rsidRDefault="00675DDD" w:rsidP="00887A98">
      <w:pPr>
        <w:pStyle w:val="NoSpacing"/>
        <w:jc w:val="both"/>
        <w:rPr>
          <w:rFonts w:asciiTheme="minorBidi" w:hAnsiTheme="minorBidi" w:cstheme="minorBidi"/>
        </w:rPr>
      </w:pPr>
    </w:p>
    <w:p w14:paraId="1FD0CBE4" w14:textId="7CC550CB" w:rsidR="0090235D" w:rsidRPr="00887A98" w:rsidRDefault="00675DDD" w:rsidP="003F7324">
      <w:pPr>
        <w:pStyle w:val="NoSpacing"/>
        <w:jc w:val="both"/>
        <w:outlineLvl w:val="0"/>
        <w:rPr>
          <w:rFonts w:asciiTheme="minorBidi" w:hAnsiTheme="minorBidi" w:cstheme="minorBidi"/>
        </w:rPr>
      </w:pPr>
      <w:r>
        <w:rPr>
          <w:rFonts w:asciiTheme="minorBidi" w:hAnsiTheme="minorBidi" w:cstheme="minorBidi"/>
          <w:b/>
          <w:bCs/>
        </w:rPr>
        <w:t>9.</w:t>
      </w:r>
      <w:r>
        <w:rPr>
          <w:rFonts w:asciiTheme="minorBidi" w:hAnsiTheme="minorBidi" w:cstheme="minorBidi"/>
          <w:b/>
          <w:bCs/>
        </w:rPr>
        <w:tab/>
      </w:r>
      <w:r w:rsidR="00C011E7" w:rsidRPr="00887A98">
        <w:rPr>
          <w:rFonts w:asciiTheme="minorBidi" w:hAnsiTheme="minorBidi" w:cstheme="minorBidi"/>
          <w:b/>
          <w:bCs/>
        </w:rPr>
        <w:t>Removal of Chairman</w:t>
      </w:r>
      <w:r w:rsidR="009F5F1E" w:rsidRPr="00887A98">
        <w:rPr>
          <w:rFonts w:asciiTheme="minorBidi" w:hAnsiTheme="minorBidi" w:cstheme="minorBidi"/>
          <w:b/>
          <w:bCs/>
        </w:rPr>
        <w:t xml:space="preserve"> or m</w:t>
      </w:r>
      <w:r w:rsidR="0090235D" w:rsidRPr="00887A98">
        <w:rPr>
          <w:rFonts w:asciiTheme="minorBidi" w:hAnsiTheme="minorBidi" w:cstheme="minorBidi"/>
          <w:b/>
          <w:bCs/>
        </w:rPr>
        <w:t xml:space="preserve">ember of </w:t>
      </w:r>
      <w:r w:rsidR="009F5F1E" w:rsidRPr="00887A98">
        <w:rPr>
          <w:rFonts w:asciiTheme="minorBidi" w:hAnsiTheme="minorBidi" w:cstheme="minorBidi"/>
          <w:b/>
          <w:bCs/>
        </w:rPr>
        <w:t xml:space="preserve">the </w:t>
      </w:r>
      <w:r w:rsidR="0090235D" w:rsidRPr="00887A98">
        <w:rPr>
          <w:rFonts w:asciiTheme="minorBidi" w:hAnsiTheme="minorBidi" w:cstheme="minorBidi"/>
          <w:b/>
          <w:bCs/>
        </w:rPr>
        <w:t>Governing Body</w:t>
      </w:r>
      <w:r w:rsidR="00BD5C1A" w:rsidRPr="00887A98">
        <w:rPr>
          <w:rFonts w:asciiTheme="minorBidi" w:hAnsiTheme="minorBidi" w:cstheme="minorBidi"/>
        </w:rPr>
        <w:t>.</w:t>
      </w:r>
      <w:r w:rsidR="003F7324" w:rsidRPr="002011FB">
        <w:rPr>
          <w:rFonts w:asciiTheme="minorBidi" w:hAnsiTheme="minorBidi"/>
          <w:b/>
          <w:bCs/>
        </w:rPr>
        <w:t>–</w:t>
      </w:r>
      <w:r w:rsidR="00473E83" w:rsidRPr="00887A98">
        <w:rPr>
          <w:rFonts w:asciiTheme="minorBidi" w:hAnsiTheme="minorBidi" w:cstheme="minorBidi"/>
        </w:rPr>
        <w:t xml:space="preserve"> </w:t>
      </w:r>
      <w:r w:rsidR="0090235D" w:rsidRPr="00887A98">
        <w:rPr>
          <w:rFonts w:asciiTheme="minorBidi" w:hAnsiTheme="minorBidi" w:cstheme="minorBidi"/>
        </w:rPr>
        <w:t xml:space="preserve">Notwithstanding anything contained in section 5, the Government shall remove the </w:t>
      </w:r>
      <w:r w:rsidR="00C011E7" w:rsidRPr="00887A98">
        <w:rPr>
          <w:rFonts w:asciiTheme="minorBidi" w:hAnsiTheme="minorBidi" w:cstheme="minorBidi"/>
        </w:rPr>
        <w:t>Chairman or</w:t>
      </w:r>
      <w:r w:rsidR="0090235D" w:rsidRPr="00887A98">
        <w:rPr>
          <w:rFonts w:asciiTheme="minorBidi" w:hAnsiTheme="minorBidi" w:cstheme="minorBidi"/>
        </w:rPr>
        <w:t xml:space="preserve"> an appointed</w:t>
      </w:r>
      <w:r w:rsidR="00372B4D" w:rsidRPr="00887A98">
        <w:rPr>
          <w:rFonts w:asciiTheme="minorBidi" w:hAnsiTheme="minorBidi" w:cstheme="minorBidi"/>
        </w:rPr>
        <w:t xml:space="preserve"> m</w:t>
      </w:r>
      <w:r w:rsidR="00C011E7" w:rsidRPr="00887A98">
        <w:rPr>
          <w:rFonts w:asciiTheme="minorBidi" w:hAnsiTheme="minorBidi" w:cstheme="minorBidi"/>
        </w:rPr>
        <w:t xml:space="preserve">ember </w:t>
      </w:r>
      <w:r w:rsidR="0090235D" w:rsidRPr="00887A98">
        <w:rPr>
          <w:rFonts w:asciiTheme="minorBidi" w:hAnsiTheme="minorBidi" w:cstheme="minorBidi"/>
        </w:rPr>
        <w:t>from office if he:</w:t>
      </w:r>
    </w:p>
    <w:p w14:paraId="3243C6FC" w14:textId="7D84B842" w:rsidR="0090235D" w:rsidRPr="00887A98" w:rsidRDefault="00C6589D" w:rsidP="00887A98">
      <w:pPr>
        <w:pStyle w:val="NoSpacing"/>
        <w:numPr>
          <w:ilvl w:val="1"/>
          <w:numId w:val="2"/>
        </w:numPr>
        <w:jc w:val="both"/>
        <w:outlineLvl w:val="0"/>
        <w:rPr>
          <w:rFonts w:asciiTheme="minorBidi" w:hAnsiTheme="minorBidi" w:cstheme="minorBidi"/>
        </w:rPr>
      </w:pPr>
      <w:r w:rsidRPr="00887A98">
        <w:rPr>
          <w:rFonts w:asciiTheme="minorBidi" w:hAnsiTheme="minorBidi" w:cstheme="minorBidi"/>
        </w:rPr>
        <w:t xml:space="preserve">in the opinion of </w:t>
      </w:r>
      <w:r w:rsidR="00C011E7" w:rsidRPr="00887A98">
        <w:rPr>
          <w:rFonts w:asciiTheme="minorBidi" w:hAnsiTheme="minorBidi" w:cstheme="minorBidi"/>
        </w:rPr>
        <w:t>Government</w:t>
      </w:r>
      <w:r w:rsidRPr="00887A98">
        <w:rPr>
          <w:rFonts w:asciiTheme="minorBidi" w:hAnsiTheme="minorBidi" w:cstheme="minorBidi"/>
        </w:rPr>
        <w:t>,</w:t>
      </w:r>
      <w:r w:rsidR="0090235D" w:rsidRPr="00887A98">
        <w:rPr>
          <w:rFonts w:asciiTheme="minorBidi" w:hAnsiTheme="minorBidi" w:cstheme="minorBidi"/>
        </w:rPr>
        <w:t xml:space="preserve"> </w:t>
      </w:r>
      <w:r w:rsidR="00C011E7" w:rsidRPr="00887A98">
        <w:rPr>
          <w:rFonts w:asciiTheme="minorBidi" w:hAnsiTheme="minorBidi" w:cstheme="minorBidi"/>
        </w:rPr>
        <w:t xml:space="preserve">fails to discharge </w:t>
      </w:r>
      <w:r w:rsidRPr="00887A98">
        <w:rPr>
          <w:rFonts w:asciiTheme="minorBidi" w:hAnsiTheme="minorBidi" w:cstheme="minorBidi"/>
        </w:rPr>
        <w:t xml:space="preserve">his duties </w:t>
      </w:r>
      <w:r w:rsidR="00C011E7" w:rsidRPr="00887A98">
        <w:rPr>
          <w:rFonts w:asciiTheme="minorBidi" w:hAnsiTheme="minorBidi" w:cstheme="minorBidi"/>
        </w:rPr>
        <w:t xml:space="preserve">or </w:t>
      </w:r>
      <w:r w:rsidRPr="00887A98">
        <w:rPr>
          <w:rFonts w:asciiTheme="minorBidi" w:hAnsiTheme="minorBidi" w:cstheme="minorBidi"/>
        </w:rPr>
        <w:t xml:space="preserve">becomes </w:t>
      </w:r>
      <w:r w:rsidR="00C011E7" w:rsidRPr="00887A98">
        <w:rPr>
          <w:rFonts w:asciiTheme="minorBidi" w:hAnsiTheme="minorBidi" w:cstheme="minorBidi"/>
        </w:rPr>
        <w:t>incapable of dischargin</w:t>
      </w:r>
      <w:r w:rsidR="0090235D" w:rsidRPr="00887A98">
        <w:rPr>
          <w:rFonts w:asciiTheme="minorBidi" w:hAnsiTheme="minorBidi" w:cstheme="minorBidi"/>
        </w:rPr>
        <w:t>g his duties under the Act</w:t>
      </w:r>
      <w:r w:rsidRPr="00887A98">
        <w:rPr>
          <w:rFonts w:asciiTheme="minorBidi" w:hAnsiTheme="minorBidi" w:cstheme="minorBidi"/>
        </w:rPr>
        <w:t>;</w:t>
      </w:r>
      <w:r w:rsidR="00C011E7" w:rsidRPr="00887A98">
        <w:rPr>
          <w:rFonts w:asciiTheme="minorBidi" w:hAnsiTheme="minorBidi" w:cstheme="minorBidi"/>
        </w:rPr>
        <w:t xml:space="preserve"> </w:t>
      </w:r>
    </w:p>
    <w:p w14:paraId="2F72BA2D" w14:textId="679DB8A8" w:rsidR="0090235D" w:rsidRPr="00887A98" w:rsidRDefault="00C6589D" w:rsidP="00887A98">
      <w:pPr>
        <w:pStyle w:val="NoSpacing"/>
        <w:numPr>
          <w:ilvl w:val="1"/>
          <w:numId w:val="2"/>
        </w:numPr>
        <w:jc w:val="both"/>
        <w:outlineLvl w:val="0"/>
        <w:rPr>
          <w:rFonts w:asciiTheme="minorBidi" w:hAnsiTheme="minorBidi" w:cstheme="minorBidi"/>
        </w:rPr>
      </w:pPr>
      <w:r w:rsidRPr="00887A98">
        <w:rPr>
          <w:rFonts w:asciiTheme="minorBidi" w:hAnsiTheme="minorBidi" w:cstheme="minorBidi"/>
        </w:rPr>
        <w:t>h</w:t>
      </w:r>
      <w:r w:rsidR="0090235D" w:rsidRPr="00887A98">
        <w:rPr>
          <w:rFonts w:asciiTheme="minorBidi" w:hAnsiTheme="minorBidi" w:cstheme="minorBidi"/>
        </w:rPr>
        <w:t>as become insolvent</w:t>
      </w:r>
      <w:r w:rsidRPr="00887A98">
        <w:rPr>
          <w:rFonts w:asciiTheme="minorBidi" w:hAnsiTheme="minorBidi" w:cstheme="minorBidi"/>
        </w:rPr>
        <w:t>;</w:t>
      </w:r>
    </w:p>
    <w:p w14:paraId="2D3ECAB6" w14:textId="28C1E876" w:rsidR="00A55B63" w:rsidRPr="00887A98" w:rsidRDefault="00C6589D" w:rsidP="00887A98">
      <w:pPr>
        <w:pStyle w:val="NoSpacing"/>
        <w:numPr>
          <w:ilvl w:val="1"/>
          <w:numId w:val="2"/>
        </w:numPr>
        <w:jc w:val="both"/>
        <w:outlineLvl w:val="0"/>
        <w:rPr>
          <w:rFonts w:asciiTheme="minorBidi" w:hAnsiTheme="minorBidi" w:cstheme="minorBidi"/>
        </w:rPr>
      </w:pPr>
      <w:r w:rsidRPr="00887A98">
        <w:rPr>
          <w:rFonts w:asciiTheme="minorBidi" w:hAnsiTheme="minorBidi" w:cstheme="minorBidi"/>
        </w:rPr>
        <w:t>h</w:t>
      </w:r>
      <w:r w:rsidR="00C011E7" w:rsidRPr="00887A98">
        <w:rPr>
          <w:rFonts w:asciiTheme="minorBidi" w:hAnsiTheme="minorBidi" w:cstheme="minorBidi"/>
        </w:rPr>
        <w:t>as been convicted of an of</w:t>
      </w:r>
      <w:r w:rsidRPr="00887A98">
        <w:rPr>
          <w:rFonts w:asciiTheme="minorBidi" w:hAnsiTheme="minorBidi" w:cstheme="minorBidi"/>
        </w:rPr>
        <w:t>fence involving moral turpitude;</w:t>
      </w:r>
    </w:p>
    <w:p w14:paraId="00B8C6FF" w14:textId="03CD8C45" w:rsidR="00536835" w:rsidRPr="00887A98" w:rsidRDefault="00C6589D" w:rsidP="007653AC">
      <w:pPr>
        <w:pStyle w:val="NoSpacing"/>
        <w:numPr>
          <w:ilvl w:val="1"/>
          <w:numId w:val="2"/>
        </w:numPr>
        <w:jc w:val="both"/>
        <w:outlineLvl w:val="0"/>
        <w:rPr>
          <w:rFonts w:asciiTheme="minorBidi" w:hAnsiTheme="minorBidi" w:cstheme="minorBidi"/>
        </w:rPr>
      </w:pPr>
      <w:r w:rsidRPr="00887A98">
        <w:rPr>
          <w:rFonts w:asciiTheme="minorBidi" w:hAnsiTheme="minorBidi" w:cstheme="minorBidi"/>
        </w:rPr>
        <w:t>h</w:t>
      </w:r>
      <w:r w:rsidR="00C011E7" w:rsidRPr="00887A98">
        <w:rPr>
          <w:rFonts w:asciiTheme="minorBidi" w:hAnsiTheme="minorBidi" w:cstheme="minorBidi"/>
        </w:rPr>
        <w:t>as knowingly acquired or continued to hold without the permissi</w:t>
      </w:r>
      <w:r w:rsidRPr="00887A98">
        <w:rPr>
          <w:rFonts w:asciiTheme="minorBidi" w:hAnsiTheme="minorBidi" w:cstheme="minorBidi"/>
        </w:rPr>
        <w:t>on</w:t>
      </w:r>
      <w:r w:rsidR="00675DDD">
        <w:rPr>
          <w:rFonts w:asciiTheme="minorBidi" w:hAnsiTheme="minorBidi" w:cstheme="minorBidi"/>
        </w:rPr>
        <w:t xml:space="preserve"> </w:t>
      </w:r>
      <w:r w:rsidRPr="00887A98">
        <w:rPr>
          <w:rFonts w:asciiTheme="minorBidi" w:hAnsiTheme="minorBidi" w:cstheme="minorBidi"/>
        </w:rPr>
        <w:t xml:space="preserve">in writing of the Government/ </w:t>
      </w:r>
      <w:r w:rsidR="00C011E7" w:rsidRPr="00887A98">
        <w:rPr>
          <w:rFonts w:asciiTheme="minorBidi" w:hAnsiTheme="minorBidi" w:cstheme="minorBidi"/>
        </w:rPr>
        <w:t xml:space="preserve">Governor </w:t>
      </w:r>
      <w:r w:rsidR="00D7749F" w:rsidRPr="00887A98">
        <w:rPr>
          <w:rFonts w:asciiTheme="minorBidi" w:hAnsiTheme="minorBidi" w:cstheme="minorBidi"/>
        </w:rPr>
        <w:tab/>
      </w:r>
      <w:r w:rsidR="00C011E7" w:rsidRPr="00887A98">
        <w:rPr>
          <w:rFonts w:asciiTheme="minorBidi" w:hAnsiTheme="minorBidi" w:cstheme="minorBidi"/>
        </w:rPr>
        <w:t xml:space="preserve">directly or indirectly or through a partner, any share or interest </w:t>
      </w:r>
      <w:r w:rsidR="00D7749F" w:rsidRPr="00887A98">
        <w:rPr>
          <w:rFonts w:asciiTheme="minorBidi" w:hAnsiTheme="minorBidi" w:cstheme="minorBidi"/>
        </w:rPr>
        <w:tab/>
      </w:r>
      <w:r w:rsidR="00C011E7" w:rsidRPr="00887A98">
        <w:rPr>
          <w:rFonts w:asciiTheme="minorBidi" w:hAnsiTheme="minorBidi" w:cstheme="minorBidi"/>
        </w:rPr>
        <w:t>in any contract or e</w:t>
      </w:r>
      <w:r w:rsidRPr="00887A98">
        <w:rPr>
          <w:rFonts w:asciiTheme="minorBidi" w:hAnsiTheme="minorBidi" w:cstheme="minorBidi"/>
        </w:rPr>
        <w:t>mployment with or on behalf of A</w:t>
      </w:r>
      <w:r w:rsidR="00C011E7" w:rsidRPr="00887A98">
        <w:rPr>
          <w:rFonts w:asciiTheme="minorBidi" w:hAnsiTheme="minorBidi" w:cstheme="minorBidi"/>
        </w:rPr>
        <w:t>uthority, in any land or property which in his knowledge, to likely to benefit has benefit</w:t>
      </w:r>
      <w:r w:rsidRPr="00887A98">
        <w:rPr>
          <w:rFonts w:asciiTheme="minorBidi" w:hAnsiTheme="minorBidi" w:cstheme="minorBidi"/>
        </w:rPr>
        <w:t>ed as a result of operation of A</w:t>
      </w:r>
      <w:r w:rsidR="00C011E7" w:rsidRPr="00887A98">
        <w:rPr>
          <w:rFonts w:asciiTheme="minorBidi" w:hAnsiTheme="minorBidi" w:cstheme="minorBidi"/>
        </w:rPr>
        <w:t xml:space="preserve">uthority. </w:t>
      </w:r>
    </w:p>
    <w:p w14:paraId="4CE348E1" w14:textId="77777777" w:rsidR="008B28AA" w:rsidRDefault="008B28AA" w:rsidP="003F7324">
      <w:pPr>
        <w:pStyle w:val="NoSpacing"/>
        <w:jc w:val="both"/>
        <w:outlineLvl w:val="0"/>
        <w:rPr>
          <w:rFonts w:asciiTheme="minorBidi" w:hAnsiTheme="minorBidi" w:cstheme="minorBidi"/>
          <w:b/>
        </w:rPr>
      </w:pPr>
    </w:p>
    <w:p w14:paraId="66CAD393" w14:textId="098B4401" w:rsidR="00916A79" w:rsidRPr="00887A98" w:rsidRDefault="00FD5024" w:rsidP="003F7324">
      <w:pPr>
        <w:pStyle w:val="NoSpacing"/>
        <w:jc w:val="both"/>
        <w:outlineLvl w:val="0"/>
        <w:rPr>
          <w:rFonts w:asciiTheme="minorBidi" w:hAnsiTheme="minorBidi" w:cstheme="minorBidi"/>
          <w:b/>
        </w:rPr>
      </w:pPr>
      <w:r>
        <w:rPr>
          <w:rFonts w:asciiTheme="minorBidi" w:hAnsiTheme="minorBidi" w:cstheme="minorBidi"/>
          <w:b/>
        </w:rPr>
        <w:t>10</w:t>
      </w:r>
      <w:r>
        <w:rPr>
          <w:rFonts w:asciiTheme="minorBidi" w:hAnsiTheme="minorBidi" w:cstheme="minorBidi"/>
          <w:b/>
        </w:rPr>
        <w:tab/>
      </w:r>
      <w:r w:rsidR="00C011E7" w:rsidRPr="00887A98">
        <w:rPr>
          <w:rFonts w:asciiTheme="minorBidi" w:hAnsiTheme="minorBidi" w:cstheme="minorBidi"/>
          <w:b/>
        </w:rPr>
        <w:t>Chief Operating Officer</w:t>
      </w:r>
      <w:proofErr w:type="gramStart"/>
      <w:r w:rsidR="006C7EAA" w:rsidRPr="00887A98">
        <w:rPr>
          <w:rFonts w:asciiTheme="minorBidi" w:hAnsiTheme="minorBidi" w:cstheme="minorBidi"/>
        </w:rPr>
        <w:t>.</w:t>
      </w:r>
      <w:r w:rsidR="003F7324" w:rsidRPr="002011FB">
        <w:rPr>
          <w:rFonts w:asciiTheme="minorBidi" w:hAnsiTheme="minorBidi"/>
          <w:b/>
          <w:bCs/>
        </w:rPr>
        <w:t>–</w:t>
      </w:r>
      <w:proofErr w:type="gramEnd"/>
      <w:r w:rsidR="006C7EAA" w:rsidRPr="00887A98">
        <w:rPr>
          <w:rFonts w:asciiTheme="minorBidi" w:hAnsiTheme="minorBidi" w:cstheme="minorBidi"/>
          <w:b/>
        </w:rPr>
        <w:t xml:space="preserve"> </w:t>
      </w:r>
      <w:r w:rsidR="006C7EAA" w:rsidRPr="00887A98">
        <w:rPr>
          <w:rFonts w:asciiTheme="minorBidi" w:hAnsiTheme="minorBidi" w:cstheme="minorBidi"/>
        </w:rPr>
        <w:t>(1)</w:t>
      </w:r>
      <w:r w:rsidR="006C7EAA" w:rsidRPr="00887A98">
        <w:rPr>
          <w:rFonts w:asciiTheme="minorBidi" w:hAnsiTheme="minorBidi" w:cstheme="minorBidi"/>
          <w:b/>
        </w:rPr>
        <w:t xml:space="preserve"> </w:t>
      </w:r>
      <w:r w:rsidR="00C011E7" w:rsidRPr="00887A98">
        <w:rPr>
          <w:rFonts w:asciiTheme="minorBidi" w:hAnsiTheme="minorBidi" w:cstheme="minorBidi"/>
        </w:rPr>
        <w:t>There sha</w:t>
      </w:r>
      <w:r w:rsidR="00B73B7C" w:rsidRPr="00887A98">
        <w:rPr>
          <w:rFonts w:asciiTheme="minorBidi" w:hAnsiTheme="minorBidi" w:cstheme="minorBidi"/>
        </w:rPr>
        <w:t>ll be a Chief Operating Officer</w:t>
      </w:r>
      <w:r w:rsidR="00C011E7" w:rsidRPr="00887A98">
        <w:rPr>
          <w:rFonts w:asciiTheme="minorBidi" w:hAnsiTheme="minorBidi" w:cstheme="minorBidi"/>
        </w:rPr>
        <w:t xml:space="preserve"> of the Authority, who shall be appointed by the Government on such terms and</w:t>
      </w:r>
      <w:r w:rsidR="005F09EB" w:rsidRPr="00887A98">
        <w:rPr>
          <w:rFonts w:asciiTheme="minorBidi" w:hAnsiTheme="minorBidi" w:cstheme="minorBidi"/>
        </w:rPr>
        <w:t xml:space="preserve"> conditions as </w:t>
      </w:r>
      <w:r w:rsidR="001351EC" w:rsidRPr="00887A98">
        <w:rPr>
          <w:rFonts w:asciiTheme="minorBidi" w:hAnsiTheme="minorBidi" w:cstheme="minorBidi"/>
        </w:rPr>
        <w:t xml:space="preserve">the Government </w:t>
      </w:r>
      <w:r w:rsidR="005F09EB" w:rsidRPr="00887A98">
        <w:rPr>
          <w:rFonts w:asciiTheme="minorBidi" w:hAnsiTheme="minorBidi" w:cstheme="minorBidi"/>
        </w:rPr>
        <w:t>may determine</w:t>
      </w:r>
      <w:r w:rsidR="00916A79" w:rsidRPr="00887A98">
        <w:rPr>
          <w:rFonts w:asciiTheme="minorBidi" w:hAnsiTheme="minorBidi" w:cstheme="minorBidi"/>
        </w:rPr>
        <w:t>.</w:t>
      </w:r>
    </w:p>
    <w:p w14:paraId="3465B2F9" w14:textId="131ED423" w:rsidR="00A6566C" w:rsidRPr="00887A98" w:rsidRDefault="00916A79" w:rsidP="00887A98">
      <w:pPr>
        <w:pStyle w:val="NoSpacing"/>
        <w:jc w:val="both"/>
        <w:outlineLvl w:val="0"/>
        <w:rPr>
          <w:rFonts w:asciiTheme="minorBidi" w:hAnsiTheme="minorBidi" w:cstheme="minorBidi"/>
        </w:rPr>
      </w:pPr>
      <w:r w:rsidRPr="00887A98">
        <w:rPr>
          <w:rFonts w:asciiTheme="minorBidi" w:hAnsiTheme="minorBidi" w:cstheme="minorBidi"/>
          <w:b/>
        </w:rPr>
        <w:tab/>
      </w:r>
      <w:r w:rsidR="005F09EB" w:rsidRPr="00887A98">
        <w:rPr>
          <w:rFonts w:asciiTheme="minorBidi" w:hAnsiTheme="minorBidi" w:cstheme="minorBidi"/>
        </w:rPr>
        <w:t xml:space="preserve">(2) </w:t>
      </w:r>
      <w:r w:rsidR="00C011E7" w:rsidRPr="00887A98">
        <w:rPr>
          <w:rFonts w:asciiTheme="minorBidi" w:hAnsiTheme="minorBidi" w:cstheme="minorBidi"/>
        </w:rPr>
        <w:t>Subject to the direction and cont</w:t>
      </w:r>
      <w:r w:rsidR="00C6589D" w:rsidRPr="00887A98">
        <w:rPr>
          <w:rFonts w:asciiTheme="minorBidi" w:hAnsiTheme="minorBidi" w:cstheme="minorBidi"/>
        </w:rPr>
        <w:t>rol of the C</w:t>
      </w:r>
      <w:r w:rsidR="00A55B63" w:rsidRPr="00887A98">
        <w:rPr>
          <w:rFonts w:asciiTheme="minorBidi" w:hAnsiTheme="minorBidi" w:cstheme="minorBidi"/>
        </w:rPr>
        <w:t>hairman,</w:t>
      </w:r>
      <w:r w:rsidR="00C011E7" w:rsidRPr="00887A98">
        <w:rPr>
          <w:rFonts w:asciiTheme="minorBidi" w:hAnsiTheme="minorBidi" w:cstheme="minorBidi"/>
        </w:rPr>
        <w:t xml:space="preserve"> t</w:t>
      </w:r>
      <w:r w:rsidR="00B73B7C" w:rsidRPr="00887A98">
        <w:rPr>
          <w:rFonts w:asciiTheme="minorBidi" w:hAnsiTheme="minorBidi" w:cstheme="minorBidi"/>
        </w:rPr>
        <w:t>he Chief Operating Officer</w:t>
      </w:r>
      <w:r w:rsidR="00C011E7" w:rsidRPr="00887A98">
        <w:rPr>
          <w:rFonts w:asciiTheme="minorBidi" w:hAnsiTheme="minorBidi" w:cstheme="minorBidi"/>
        </w:rPr>
        <w:t xml:space="preserve"> shall have the general and active management of the business of the Authority and shall see that all</w:t>
      </w:r>
      <w:r w:rsidR="001435EA" w:rsidRPr="00887A98">
        <w:rPr>
          <w:rFonts w:asciiTheme="minorBidi" w:hAnsiTheme="minorBidi" w:cstheme="minorBidi"/>
        </w:rPr>
        <w:t xml:space="preserve"> orders and resolutions of the Governing B</w:t>
      </w:r>
      <w:r w:rsidR="00C011E7" w:rsidRPr="00887A98">
        <w:rPr>
          <w:rFonts w:asciiTheme="minorBidi" w:hAnsiTheme="minorBidi" w:cstheme="minorBidi"/>
        </w:rPr>
        <w:t>ody</w:t>
      </w:r>
      <w:r w:rsidR="00990543" w:rsidRPr="00887A98">
        <w:rPr>
          <w:rFonts w:asciiTheme="minorBidi" w:hAnsiTheme="minorBidi" w:cstheme="minorBidi"/>
        </w:rPr>
        <w:t xml:space="preserve"> are carried into effect. </w:t>
      </w:r>
    </w:p>
    <w:p w14:paraId="166593EF" w14:textId="05BB727E" w:rsidR="00943724" w:rsidRPr="00887A98" w:rsidRDefault="00A6566C" w:rsidP="00887A98">
      <w:pPr>
        <w:pStyle w:val="NoSpacing"/>
        <w:jc w:val="both"/>
        <w:outlineLvl w:val="0"/>
        <w:rPr>
          <w:rFonts w:asciiTheme="minorBidi" w:hAnsiTheme="minorBidi" w:cstheme="minorBidi"/>
        </w:rPr>
      </w:pPr>
      <w:r w:rsidRPr="00887A98">
        <w:rPr>
          <w:rFonts w:asciiTheme="minorBidi" w:hAnsiTheme="minorBidi" w:cstheme="minorBidi"/>
        </w:rPr>
        <w:tab/>
      </w:r>
      <w:r w:rsidR="00990543" w:rsidRPr="00887A98">
        <w:rPr>
          <w:rFonts w:asciiTheme="minorBidi" w:hAnsiTheme="minorBidi" w:cstheme="minorBidi"/>
        </w:rPr>
        <w:t xml:space="preserve">(3) </w:t>
      </w:r>
      <w:r w:rsidR="00A55B63" w:rsidRPr="00887A98">
        <w:rPr>
          <w:rFonts w:asciiTheme="minorBidi" w:hAnsiTheme="minorBidi" w:cstheme="minorBidi"/>
        </w:rPr>
        <w:t>The</w:t>
      </w:r>
      <w:r w:rsidR="00B73B7C" w:rsidRPr="00887A98">
        <w:rPr>
          <w:rFonts w:asciiTheme="minorBidi" w:hAnsiTheme="minorBidi" w:cstheme="minorBidi"/>
        </w:rPr>
        <w:t xml:space="preserve"> Chief Operating </w:t>
      </w:r>
      <w:proofErr w:type="gramStart"/>
      <w:r w:rsidR="00B73B7C" w:rsidRPr="00887A98">
        <w:rPr>
          <w:rFonts w:asciiTheme="minorBidi" w:hAnsiTheme="minorBidi" w:cstheme="minorBidi"/>
        </w:rPr>
        <w:t>Officer</w:t>
      </w:r>
      <w:r w:rsidR="00C011E7" w:rsidRPr="00887A98">
        <w:rPr>
          <w:rFonts w:asciiTheme="minorBidi" w:hAnsiTheme="minorBidi" w:cstheme="minorBidi"/>
        </w:rPr>
        <w:t>,</w:t>
      </w:r>
      <w:proofErr w:type="gramEnd"/>
      <w:r w:rsidR="00C011E7" w:rsidRPr="00887A98">
        <w:rPr>
          <w:rFonts w:asciiTheme="minorBidi" w:hAnsiTheme="minorBidi" w:cstheme="minorBidi"/>
        </w:rPr>
        <w:t xml:space="preserve"> may execute contracts, deeds and other instrume</w:t>
      </w:r>
      <w:r w:rsidR="0017057D" w:rsidRPr="00887A98">
        <w:rPr>
          <w:rFonts w:asciiTheme="minorBidi" w:hAnsiTheme="minorBidi" w:cstheme="minorBidi"/>
        </w:rPr>
        <w:t>nts on behalf of the Authority</w:t>
      </w:r>
      <w:r w:rsidR="00C011E7" w:rsidRPr="00887A98">
        <w:rPr>
          <w:rFonts w:asciiTheme="minorBidi" w:hAnsiTheme="minorBidi" w:cstheme="minorBidi"/>
        </w:rPr>
        <w:t xml:space="preserve"> as are necessary and appropriate, subje</w:t>
      </w:r>
      <w:r w:rsidR="00EB770E" w:rsidRPr="00887A98">
        <w:rPr>
          <w:rFonts w:asciiTheme="minorBidi" w:hAnsiTheme="minorBidi" w:cstheme="minorBidi"/>
        </w:rPr>
        <w:t>ct to approval of the Chairman</w:t>
      </w:r>
      <w:r w:rsidR="00C00B5E" w:rsidRPr="00887A98">
        <w:rPr>
          <w:rFonts w:asciiTheme="minorBidi" w:hAnsiTheme="minorBidi" w:cstheme="minorBidi"/>
        </w:rPr>
        <w:t>.</w:t>
      </w:r>
      <w:r w:rsidR="00EB770E" w:rsidRPr="00887A98">
        <w:rPr>
          <w:rFonts w:asciiTheme="minorBidi" w:hAnsiTheme="minorBidi" w:cstheme="minorBidi"/>
        </w:rPr>
        <w:t xml:space="preserve"> </w:t>
      </w:r>
    </w:p>
    <w:p w14:paraId="0B6C1137" w14:textId="77777777" w:rsidR="00BA2455" w:rsidRPr="00887A98" w:rsidRDefault="00943724" w:rsidP="00887A98">
      <w:pPr>
        <w:pStyle w:val="NoSpacing"/>
        <w:jc w:val="both"/>
        <w:outlineLvl w:val="0"/>
        <w:rPr>
          <w:rFonts w:asciiTheme="minorBidi" w:hAnsiTheme="minorBidi" w:cstheme="minorBidi"/>
          <w:b/>
        </w:rPr>
      </w:pPr>
      <w:r w:rsidRPr="00887A98">
        <w:rPr>
          <w:rFonts w:asciiTheme="minorBidi" w:hAnsiTheme="minorBidi" w:cstheme="minorBidi"/>
        </w:rPr>
        <w:tab/>
      </w:r>
      <w:r w:rsidR="00EB770E" w:rsidRPr="00887A98">
        <w:rPr>
          <w:rFonts w:asciiTheme="minorBidi" w:hAnsiTheme="minorBidi" w:cstheme="minorBidi"/>
        </w:rPr>
        <w:t xml:space="preserve">(4) </w:t>
      </w:r>
      <w:r w:rsidR="00A55B63" w:rsidRPr="00887A98">
        <w:rPr>
          <w:rFonts w:asciiTheme="minorBidi" w:hAnsiTheme="minorBidi" w:cstheme="minorBidi"/>
        </w:rPr>
        <w:t>The</w:t>
      </w:r>
      <w:r w:rsidR="00B73B7C" w:rsidRPr="00887A98">
        <w:rPr>
          <w:rFonts w:asciiTheme="minorBidi" w:hAnsiTheme="minorBidi" w:cstheme="minorBidi"/>
        </w:rPr>
        <w:t xml:space="preserve"> Chief Operating Officer</w:t>
      </w:r>
      <w:r w:rsidR="00C011E7" w:rsidRPr="00887A98">
        <w:rPr>
          <w:rFonts w:asciiTheme="minorBidi" w:hAnsiTheme="minorBidi" w:cstheme="minorBidi"/>
        </w:rPr>
        <w:t xml:space="preserve"> shall also exercise such powers and perform such functions as may be prescribed by regulations or assigned by the Authority</w:t>
      </w:r>
      <w:r w:rsidR="007C183C" w:rsidRPr="00887A98">
        <w:rPr>
          <w:rFonts w:asciiTheme="minorBidi" w:hAnsiTheme="minorBidi" w:cstheme="minorBidi"/>
        </w:rPr>
        <w:t>.</w:t>
      </w:r>
      <w:r w:rsidR="00C00B5E" w:rsidRPr="00887A98">
        <w:rPr>
          <w:rFonts w:asciiTheme="minorBidi" w:hAnsiTheme="minorBidi" w:cstheme="minorBidi"/>
          <w:b/>
        </w:rPr>
        <w:t xml:space="preserve"> </w:t>
      </w:r>
    </w:p>
    <w:p w14:paraId="3266B0FE" w14:textId="2B210EEA" w:rsidR="00C011E7" w:rsidRPr="00887A98" w:rsidRDefault="00BA2455" w:rsidP="00887A98">
      <w:pPr>
        <w:pStyle w:val="NoSpacing"/>
        <w:jc w:val="both"/>
        <w:outlineLvl w:val="0"/>
        <w:rPr>
          <w:rFonts w:asciiTheme="minorBidi" w:hAnsiTheme="minorBidi" w:cstheme="minorBidi"/>
          <w:b/>
        </w:rPr>
      </w:pPr>
      <w:r w:rsidRPr="00887A98">
        <w:rPr>
          <w:rFonts w:asciiTheme="minorBidi" w:hAnsiTheme="minorBidi" w:cstheme="minorBidi"/>
          <w:b/>
        </w:rPr>
        <w:tab/>
      </w:r>
      <w:r w:rsidR="00C00B5E" w:rsidRPr="00887A98">
        <w:rPr>
          <w:rFonts w:asciiTheme="minorBidi" w:hAnsiTheme="minorBidi" w:cstheme="minorBidi"/>
        </w:rPr>
        <w:t>(5)</w:t>
      </w:r>
      <w:r w:rsidR="00C00B5E" w:rsidRPr="00887A98">
        <w:rPr>
          <w:rFonts w:asciiTheme="minorBidi" w:hAnsiTheme="minorBidi" w:cstheme="minorBidi"/>
          <w:b/>
        </w:rPr>
        <w:t xml:space="preserve"> </w:t>
      </w:r>
      <w:r w:rsidR="00A55B63" w:rsidRPr="00887A98">
        <w:rPr>
          <w:rFonts w:asciiTheme="minorBidi" w:hAnsiTheme="minorBidi" w:cstheme="minorBidi"/>
        </w:rPr>
        <w:t>The Government shall determine the</w:t>
      </w:r>
      <w:r w:rsidR="0017057D" w:rsidRPr="00887A98">
        <w:rPr>
          <w:rFonts w:asciiTheme="minorBidi" w:hAnsiTheme="minorBidi" w:cstheme="minorBidi"/>
        </w:rPr>
        <w:t xml:space="preserve"> remuneration</w:t>
      </w:r>
      <w:r w:rsidR="00C011E7" w:rsidRPr="00887A98">
        <w:rPr>
          <w:rFonts w:asciiTheme="minorBidi" w:hAnsiTheme="minorBidi" w:cstheme="minorBidi"/>
        </w:rPr>
        <w:t xml:space="preserve"> for the Chief Operating</w:t>
      </w:r>
      <w:r w:rsidR="00B73B7C" w:rsidRPr="00887A98">
        <w:rPr>
          <w:rFonts w:asciiTheme="minorBidi" w:hAnsiTheme="minorBidi" w:cstheme="minorBidi"/>
        </w:rPr>
        <w:t xml:space="preserve"> Officer.</w:t>
      </w:r>
    </w:p>
    <w:p w14:paraId="402DD0D6" w14:textId="77777777" w:rsidR="00FD5024" w:rsidRDefault="00FD5024" w:rsidP="00FD5024">
      <w:pPr>
        <w:pStyle w:val="NoSpacing"/>
        <w:jc w:val="both"/>
        <w:outlineLvl w:val="0"/>
        <w:rPr>
          <w:rFonts w:asciiTheme="minorBidi" w:hAnsiTheme="minorBidi" w:cstheme="minorBidi"/>
          <w:b/>
          <w:bCs/>
        </w:rPr>
      </w:pPr>
    </w:p>
    <w:p w14:paraId="27A9028F" w14:textId="52113F58" w:rsidR="00032975" w:rsidRPr="00887A98" w:rsidRDefault="00FD5024" w:rsidP="003F7324">
      <w:pPr>
        <w:pStyle w:val="NoSpacing"/>
        <w:jc w:val="both"/>
        <w:outlineLvl w:val="0"/>
        <w:rPr>
          <w:rFonts w:asciiTheme="minorBidi" w:hAnsiTheme="minorBidi" w:cstheme="minorBidi"/>
        </w:rPr>
      </w:pPr>
      <w:r>
        <w:rPr>
          <w:rFonts w:asciiTheme="minorBidi" w:hAnsiTheme="minorBidi" w:cstheme="minorBidi"/>
          <w:b/>
          <w:bCs/>
        </w:rPr>
        <w:t>11</w:t>
      </w:r>
      <w:r>
        <w:rPr>
          <w:rFonts w:asciiTheme="minorBidi" w:hAnsiTheme="minorBidi" w:cstheme="minorBidi"/>
          <w:b/>
          <w:bCs/>
        </w:rPr>
        <w:tab/>
      </w:r>
      <w:r w:rsidR="00C011E7" w:rsidRPr="00887A98">
        <w:rPr>
          <w:rFonts w:asciiTheme="minorBidi" w:hAnsiTheme="minorBidi" w:cstheme="minorBidi"/>
          <w:b/>
          <w:bCs/>
        </w:rPr>
        <w:t>Secretary</w:t>
      </w:r>
      <w:proofErr w:type="gramStart"/>
      <w:r w:rsidR="00A12AA8" w:rsidRPr="00887A98">
        <w:rPr>
          <w:rFonts w:asciiTheme="minorBidi" w:hAnsiTheme="minorBidi" w:cstheme="minorBidi"/>
          <w:bCs/>
        </w:rPr>
        <w:t>.</w:t>
      </w:r>
      <w:r w:rsidR="003F7324" w:rsidRPr="002011FB">
        <w:rPr>
          <w:rFonts w:asciiTheme="minorBidi" w:hAnsiTheme="minorBidi"/>
          <w:b/>
          <w:bCs/>
        </w:rPr>
        <w:t>–</w:t>
      </w:r>
      <w:proofErr w:type="gramEnd"/>
      <w:r w:rsidR="0047723C" w:rsidRPr="00887A98">
        <w:rPr>
          <w:rFonts w:asciiTheme="minorBidi" w:hAnsiTheme="minorBidi" w:cstheme="minorBidi"/>
        </w:rPr>
        <w:t xml:space="preserve"> (1) </w:t>
      </w:r>
      <w:r w:rsidR="00C011E7" w:rsidRPr="00887A98">
        <w:rPr>
          <w:rFonts w:asciiTheme="minorBidi" w:hAnsiTheme="minorBidi" w:cstheme="minorBidi"/>
        </w:rPr>
        <w:t>There shall be a Secretary of the Authority, who shall be appointed by the Government on</w:t>
      </w:r>
      <w:r w:rsidR="0017057D" w:rsidRPr="00887A98">
        <w:rPr>
          <w:rFonts w:asciiTheme="minorBidi" w:hAnsiTheme="minorBidi" w:cstheme="minorBidi"/>
        </w:rPr>
        <w:t xml:space="preserve"> such terms and conditions as the Government</w:t>
      </w:r>
      <w:r w:rsidR="00C011E7" w:rsidRPr="00887A98">
        <w:rPr>
          <w:rFonts w:asciiTheme="minorBidi" w:hAnsiTheme="minorBidi" w:cstheme="minorBidi"/>
        </w:rPr>
        <w:t xml:space="preserve"> may determine.</w:t>
      </w:r>
      <w:r w:rsidR="003631F3" w:rsidRPr="00887A98">
        <w:rPr>
          <w:rFonts w:asciiTheme="minorBidi" w:hAnsiTheme="minorBidi" w:cstheme="minorBidi"/>
        </w:rPr>
        <w:t xml:space="preserve"> </w:t>
      </w:r>
    </w:p>
    <w:p w14:paraId="0B9ECB0E" w14:textId="2FC6D934" w:rsidR="00C011E7" w:rsidRDefault="00032975" w:rsidP="00887A98">
      <w:pPr>
        <w:pStyle w:val="NoSpacing"/>
        <w:jc w:val="both"/>
        <w:outlineLvl w:val="0"/>
        <w:rPr>
          <w:rFonts w:asciiTheme="minorBidi" w:hAnsiTheme="minorBidi" w:cstheme="minorBidi"/>
        </w:rPr>
      </w:pPr>
      <w:r w:rsidRPr="00887A98">
        <w:rPr>
          <w:rFonts w:asciiTheme="minorBidi" w:hAnsiTheme="minorBidi" w:cstheme="minorBidi"/>
        </w:rPr>
        <w:tab/>
      </w:r>
      <w:r w:rsidR="008D43E8" w:rsidRPr="00887A98">
        <w:rPr>
          <w:rFonts w:asciiTheme="minorBidi" w:hAnsiTheme="minorBidi" w:cstheme="minorBidi"/>
        </w:rPr>
        <w:t xml:space="preserve">(2) </w:t>
      </w:r>
      <w:r w:rsidR="00C011E7" w:rsidRPr="00887A98">
        <w:rPr>
          <w:rFonts w:asciiTheme="minorBidi" w:hAnsiTheme="minorBidi" w:cstheme="minorBidi"/>
        </w:rPr>
        <w:t>Subject to the general control of the Chairman, the Secretary shall exercise such powers and perform such functions as may be presc</w:t>
      </w:r>
      <w:r w:rsidR="0017057D" w:rsidRPr="00887A98">
        <w:rPr>
          <w:rFonts w:asciiTheme="minorBidi" w:hAnsiTheme="minorBidi" w:cstheme="minorBidi"/>
        </w:rPr>
        <w:t xml:space="preserve">ribed </w:t>
      </w:r>
      <w:r w:rsidR="00C011E7" w:rsidRPr="00887A98">
        <w:rPr>
          <w:rFonts w:asciiTheme="minorBidi" w:hAnsiTheme="minorBidi" w:cstheme="minorBidi"/>
        </w:rPr>
        <w:t>or assigned by the Authority.</w:t>
      </w:r>
    </w:p>
    <w:p w14:paraId="51990201" w14:textId="77777777" w:rsidR="00FD5024" w:rsidRPr="00887A98" w:rsidRDefault="00FD5024" w:rsidP="00887A98">
      <w:pPr>
        <w:pStyle w:val="NoSpacing"/>
        <w:jc w:val="both"/>
        <w:outlineLvl w:val="0"/>
        <w:rPr>
          <w:rFonts w:asciiTheme="minorBidi" w:hAnsiTheme="minorBidi" w:cstheme="minorBidi"/>
        </w:rPr>
      </w:pPr>
    </w:p>
    <w:p w14:paraId="41253982" w14:textId="6928BD4D" w:rsidR="00C011E7" w:rsidRDefault="00FD5024" w:rsidP="003F7324">
      <w:pPr>
        <w:pStyle w:val="NoSpacing"/>
        <w:jc w:val="both"/>
        <w:rPr>
          <w:rFonts w:asciiTheme="minorBidi" w:hAnsiTheme="minorBidi" w:cstheme="minorBidi"/>
          <w:bCs/>
        </w:rPr>
      </w:pPr>
      <w:r>
        <w:rPr>
          <w:rFonts w:asciiTheme="minorBidi" w:hAnsiTheme="minorBidi" w:cstheme="minorBidi"/>
          <w:b/>
        </w:rPr>
        <w:t>12.</w:t>
      </w:r>
      <w:r>
        <w:rPr>
          <w:rFonts w:asciiTheme="minorBidi" w:hAnsiTheme="minorBidi" w:cstheme="minorBidi"/>
          <w:b/>
        </w:rPr>
        <w:tab/>
      </w:r>
      <w:r w:rsidR="00C011E7" w:rsidRPr="00887A98">
        <w:rPr>
          <w:rFonts w:asciiTheme="minorBidi" w:hAnsiTheme="minorBidi" w:cstheme="minorBidi"/>
          <w:b/>
        </w:rPr>
        <w:t xml:space="preserve">Appointment of Advisors </w:t>
      </w:r>
      <w:r w:rsidR="00A71AC8" w:rsidRPr="00887A98">
        <w:rPr>
          <w:rFonts w:asciiTheme="minorBidi" w:hAnsiTheme="minorBidi" w:cstheme="minorBidi"/>
          <w:b/>
        </w:rPr>
        <w:t>and</w:t>
      </w:r>
      <w:r w:rsidR="00C011E7" w:rsidRPr="00887A98">
        <w:rPr>
          <w:rFonts w:asciiTheme="minorBidi" w:hAnsiTheme="minorBidi" w:cstheme="minorBidi"/>
          <w:b/>
        </w:rPr>
        <w:t xml:space="preserve"> Consultants</w:t>
      </w:r>
      <w:proofErr w:type="gramStart"/>
      <w:r w:rsidR="00FD6D8F" w:rsidRPr="00887A98">
        <w:rPr>
          <w:rFonts w:asciiTheme="minorBidi" w:hAnsiTheme="minorBidi" w:cstheme="minorBidi"/>
        </w:rPr>
        <w:t>.</w:t>
      </w:r>
      <w:r w:rsidR="003F7324" w:rsidRPr="002011FB">
        <w:rPr>
          <w:rFonts w:asciiTheme="minorBidi" w:hAnsiTheme="minorBidi"/>
          <w:b/>
          <w:bCs/>
        </w:rPr>
        <w:t>–</w:t>
      </w:r>
      <w:proofErr w:type="gramEnd"/>
      <w:r w:rsidR="00FD6D8F" w:rsidRPr="00887A98">
        <w:rPr>
          <w:rFonts w:asciiTheme="minorBidi" w:hAnsiTheme="minorBidi" w:cstheme="minorBidi"/>
          <w:b/>
        </w:rPr>
        <w:t xml:space="preserve"> </w:t>
      </w:r>
      <w:r w:rsidR="00C011E7" w:rsidRPr="00887A98">
        <w:rPr>
          <w:rFonts w:asciiTheme="minorBidi" w:hAnsiTheme="minorBidi" w:cstheme="minorBidi"/>
          <w:bCs/>
        </w:rPr>
        <w:t xml:space="preserve">The Authority may employ suitably qualified advisors </w:t>
      </w:r>
      <w:r w:rsidR="008E04A3" w:rsidRPr="00887A98">
        <w:rPr>
          <w:rFonts w:asciiTheme="minorBidi" w:hAnsiTheme="minorBidi" w:cstheme="minorBidi"/>
          <w:bCs/>
        </w:rPr>
        <w:t>and</w:t>
      </w:r>
      <w:r w:rsidR="00C011E7" w:rsidRPr="00887A98">
        <w:rPr>
          <w:rFonts w:asciiTheme="minorBidi" w:hAnsiTheme="minorBidi" w:cstheme="minorBidi"/>
          <w:bCs/>
        </w:rPr>
        <w:t xml:space="preserve"> consultants to transact any business or to do any act required to be transacted or done in exercise of powers or performance of it</w:t>
      </w:r>
      <w:r w:rsidR="0017057D" w:rsidRPr="00887A98">
        <w:rPr>
          <w:rFonts w:asciiTheme="minorBidi" w:hAnsiTheme="minorBidi" w:cstheme="minorBidi"/>
          <w:bCs/>
        </w:rPr>
        <w:t xml:space="preserve">s functions under the </w:t>
      </w:r>
      <w:r w:rsidR="00B73B7C" w:rsidRPr="00887A98">
        <w:rPr>
          <w:rFonts w:asciiTheme="minorBidi" w:hAnsiTheme="minorBidi" w:cstheme="minorBidi"/>
          <w:bCs/>
        </w:rPr>
        <w:t>Act</w:t>
      </w:r>
      <w:r w:rsidR="00D10645" w:rsidRPr="00887A98">
        <w:rPr>
          <w:rFonts w:asciiTheme="minorBidi" w:hAnsiTheme="minorBidi" w:cstheme="minorBidi"/>
          <w:bCs/>
        </w:rPr>
        <w:t>.</w:t>
      </w:r>
    </w:p>
    <w:p w14:paraId="6ADEBE1A" w14:textId="77777777" w:rsidR="00FD5024" w:rsidRPr="00887A98" w:rsidRDefault="00FD5024" w:rsidP="00FD5024">
      <w:pPr>
        <w:pStyle w:val="NoSpacing"/>
        <w:jc w:val="both"/>
        <w:rPr>
          <w:rFonts w:asciiTheme="minorBidi" w:hAnsiTheme="minorBidi" w:cstheme="minorBidi"/>
          <w:b/>
        </w:rPr>
      </w:pPr>
    </w:p>
    <w:p w14:paraId="0DCE83E2" w14:textId="73BBA50B" w:rsidR="001E1A85" w:rsidRPr="00887A98" w:rsidRDefault="00FD5024" w:rsidP="003F7324">
      <w:pPr>
        <w:pStyle w:val="NoSpacing"/>
        <w:jc w:val="both"/>
        <w:outlineLvl w:val="0"/>
        <w:rPr>
          <w:rFonts w:asciiTheme="minorBidi" w:hAnsiTheme="minorBidi" w:cstheme="minorBidi"/>
        </w:rPr>
      </w:pPr>
      <w:r>
        <w:rPr>
          <w:rFonts w:asciiTheme="minorBidi" w:hAnsiTheme="minorBidi" w:cstheme="minorBidi"/>
          <w:b/>
          <w:bCs/>
        </w:rPr>
        <w:t>13.</w:t>
      </w:r>
      <w:r>
        <w:rPr>
          <w:rFonts w:asciiTheme="minorBidi" w:hAnsiTheme="minorBidi" w:cstheme="minorBidi"/>
          <w:b/>
          <w:bCs/>
        </w:rPr>
        <w:tab/>
      </w:r>
      <w:r w:rsidR="000F4526" w:rsidRPr="00887A98">
        <w:rPr>
          <w:rFonts w:asciiTheme="minorBidi" w:hAnsiTheme="minorBidi" w:cstheme="minorBidi"/>
          <w:b/>
          <w:bCs/>
        </w:rPr>
        <w:t>Committees</w:t>
      </w:r>
      <w:proofErr w:type="gramStart"/>
      <w:r w:rsidR="008E3D9D" w:rsidRPr="00887A98">
        <w:rPr>
          <w:rFonts w:asciiTheme="minorBidi" w:hAnsiTheme="minorBidi" w:cstheme="minorBidi"/>
          <w:bCs/>
        </w:rPr>
        <w:t>.</w:t>
      </w:r>
      <w:r w:rsidR="003F7324" w:rsidRPr="002011FB">
        <w:rPr>
          <w:rFonts w:asciiTheme="minorBidi" w:hAnsiTheme="minorBidi"/>
          <w:b/>
          <w:bCs/>
        </w:rPr>
        <w:t>–</w:t>
      </w:r>
      <w:proofErr w:type="gramEnd"/>
      <w:r w:rsidR="008E3D9D" w:rsidRPr="00887A98">
        <w:rPr>
          <w:rFonts w:asciiTheme="minorBidi" w:hAnsiTheme="minorBidi" w:cstheme="minorBidi"/>
          <w:b/>
          <w:bCs/>
        </w:rPr>
        <w:t xml:space="preserve"> </w:t>
      </w:r>
      <w:r w:rsidR="008E3D9D" w:rsidRPr="00887A98">
        <w:rPr>
          <w:rFonts w:asciiTheme="minorBidi" w:hAnsiTheme="minorBidi" w:cstheme="minorBidi"/>
        </w:rPr>
        <w:t xml:space="preserve">(1) </w:t>
      </w:r>
      <w:r w:rsidR="0021146F" w:rsidRPr="00887A98">
        <w:rPr>
          <w:rFonts w:asciiTheme="minorBidi" w:hAnsiTheme="minorBidi" w:cstheme="minorBidi"/>
        </w:rPr>
        <w:t xml:space="preserve">Subject to </w:t>
      </w:r>
      <w:r w:rsidR="0017057D" w:rsidRPr="00887A98">
        <w:rPr>
          <w:rFonts w:asciiTheme="minorBidi" w:hAnsiTheme="minorBidi" w:cstheme="minorBidi"/>
        </w:rPr>
        <w:t xml:space="preserve">the Act and the </w:t>
      </w:r>
      <w:r w:rsidR="00C011E7" w:rsidRPr="00887A98">
        <w:rPr>
          <w:rFonts w:asciiTheme="minorBidi" w:hAnsiTheme="minorBidi" w:cstheme="minorBidi"/>
        </w:rPr>
        <w:t>rules</w:t>
      </w:r>
      <w:r w:rsidR="0017057D" w:rsidRPr="00887A98">
        <w:rPr>
          <w:rFonts w:asciiTheme="minorBidi" w:hAnsiTheme="minorBidi" w:cstheme="minorBidi"/>
        </w:rPr>
        <w:t>,</w:t>
      </w:r>
      <w:r w:rsidR="00C011E7" w:rsidRPr="00887A98">
        <w:rPr>
          <w:rFonts w:asciiTheme="minorBidi" w:hAnsiTheme="minorBidi" w:cstheme="minorBidi"/>
        </w:rPr>
        <w:t xml:space="preserve"> the Authority may appoint such committees as may be necessary for the efficient discharge of its duties and performance of it</w:t>
      </w:r>
      <w:r w:rsidR="0017057D" w:rsidRPr="00887A98">
        <w:rPr>
          <w:rFonts w:asciiTheme="minorBidi" w:hAnsiTheme="minorBidi" w:cstheme="minorBidi"/>
        </w:rPr>
        <w:t>s functions under the</w:t>
      </w:r>
      <w:r w:rsidR="00B73B7C" w:rsidRPr="00887A98">
        <w:rPr>
          <w:rFonts w:asciiTheme="minorBidi" w:hAnsiTheme="minorBidi" w:cstheme="minorBidi"/>
        </w:rPr>
        <w:t xml:space="preserve"> Act</w:t>
      </w:r>
      <w:r w:rsidR="00E168F5" w:rsidRPr="00887A98">
        <w:rPr>
          <w:rFonts w:asciiTheme="minorBidi" w:hAnsiTheme="minorBidi" w:cstheme="minorBidi"/>
        </w:rPr>
        <w:t xml:space="preserve">. </w:t>
      </w:r>
    </w:p>
    <w:p w14:paraId="2F5E54DE" w14:textId="7D389618" w:rsidR="00C011E7" w:rsidRPr="00887A98" w:rsidRDefault="001E1A85" w:rsidP="00887A98">
      <w:pPr>
        <w:pStyle w:val="NoSpacing"/>
        <w:jc w:val="both"/>
        <w:outlineLvl w:val="0"/>
        <w:rPr>
          <w:rFonts w:asciiTheme="minorBidi" w:hAnsiTheme="minorBidi" w:cstheme="minorBidi"/>
        </w:rPr>
      </w:pPr>
      <w:r w:rsidRPr="00887A98">
        <w:rPr>
          <w:rFonts w:asciiTheme="minorBidi" w:hAnsiTheme="minorBidi" w:cstheme="minorBidi"/>
          <w:b/>
          <w:bCs/>
        </w:rPr>
        <w:tab/>
      </w:r>
      <w:r w:rsidR="00E168F5" w:rsidRPr="00887A98">
        <w:rPr>
          <w:rFonts w:asciiTheme="minorBidi" w:hAnsiTheme="minorBidi" w:cstheme="minorBidi"/>
        </w:rPr>
        <w:t xml:space="preserve">(2) </w:t>
      </w:r>
      <w:r w:rsidR="00C011E7" w:rsidRPr="00887A98">
        <w:rPr>
          <w:rFonts w:asciiTheme="minorBidi" w:hAnsiTheme="minorBidi" w:cstheme="minorBidi"/>
        </w:rPr>
        <w:t>The Authority shall have the powers to co-opt as members of any committee appointed under subsection (1), such</w:t>
      </w:r>
      <w:r w:rsidR="00372B4D" w:rsidRPr="00887A98">
        <w:rPr>
          <w:rFonts w:asciiTheme="minorBidi" w:hAnsiTheme="minorBidi" w:cstheme="minorBidi"/>
        </w:rPr>
        <w:t xml:space="preserve"> number of persons who are not m</w:t>
      </w:r>
      <w:r w:rsidR="00C011E7" w:rsidRPr="00887A98">
        <w:rPr>
          <w:rFonts w:asciiTheme="minorBidi" w:hAnsiTheme="minorBidi" w:cstheme="minorBidi"/>
        </w:rPr>
        <w:t>embers of the Governing Body as it may think fit and the person so co-opted shall have the right to attend the meetings of the committee, and take part in the proceedings of the committee.</w:t>
      </w:r>
    </w:p>
    <w:p w14:paraId="4315D360" w14:textId="77777777" w:rsidR="00FD5024" w:rsidRDefault="00FD5024" w:rsidP="00FD5024">
      <w:pPr>
        <w:pStyle w:val="NoSpacing"/>
        <w:jc w:val="both"/>
        <w:rPr>
          <w:rFonts w:asciiTheme="minorBidi" w:hAnsiTheme="minorBidi" w:cstheme="minorBidi"/>
          <w:b/>
        </w:rPr>
      </w:pPr>
    </w:p>
    <w:p w14:paraId="0872C9E5" w14:textId="0572A7F1" w:rsidR="001F5F4F" w:rsidRPr="00887A98" w:rsidRDefault="00FD5024" w:rsidP="005801DB">
      <w:pPr>
        <w:pStyle w:val="NoSpacing"/>
        <w:jc w:val="both"/>
        <w:rPr>
          <w:rFonts w:asciiTheme="minorBidi" w:hAnsiTheme="minorBidi" w:cstheme="minorBidi"/>
          <w:b/>
        </w:rPr>
      </w:pPr>
      <w:r>
        <w:rPr>
          <w:rFonts w:asciiTheme="minorBidi" w:hAnsiTheme="minorBidi" w:cstheme="minorBidi"/>
          <w:b/>
        </w:rPr>
        <w:t>14.</w:t>
      </w:r>
      <w:r>
        <w:rPr>
          <w:rFonts w:asciiTheme="minorBidi" w:hAnsiTheme="minorBidi" w:cstheme="minorBidi"/>
          <w:b/>
        </w:rPr>
        <w:tab/>
      </w:r>
      <w:r w:rsidR="00C011E7" w:rsidRPr="00887A98">
        <w:rPr>
          <w:rFonts w:asciiTheme="minorBidi" w:hAnsiTheme="minorBidi" w:cstheme="minorBidi"/>
          <w:b/>
        </w:rPr>
        <w:t xml:space="preserve">Transfer of water supply function to </w:t>
      </w:r>
      <w:r w:rsidR="002E1DD8" w:rsidRPr="00887A98">
        <w:rPr>
          <w:rFonts w:asciiTheme="minorBidi" w:hAnsiTheme="minorBidi" w:cstheme="minorBidi"/>
          <w:b/>
        </w:rPr>
        <w:t xml:space="preserve">the </w:t>
      </w:r>
      <w:r w:rsidR="00C011E7" w:rsidRPr="00887A98">
        <w:rPr>
          <w:rFonts w:asciiTheme="minorBidi" w:hAnsiTheme="minorBidi" w:cstheme="minorBidi"/>
          <w:b/>
        </w:rPr>
        <w:t>Authority</w:t>
      </w:r>
      <w:proofErr w:type="gramStart"/>
      <w:r w:rsidR="00011EBC" w:rsidRPr="00887A98">
        <w:rPr>
          <w:rFonts w:asciiTheme="minorBidi" w:hAnsiTheme="minorBidi" w:cstheme="minorBidi"/>
          <w:b/>
        </w:rPr>
        <w:t>.</w:t>
      </w:r>
      <w:r w:rsidR="005801DB" w:rsidRPr="002011FB">
        <w:rPr>
          <w:rFonts w:asciiTheme="minorBidi" w:hAnsiTheme="minorBidi"/>
          <w:b/>
          <w:bCs/>
        </w:rPr>
        <w:t>–</w:t>
      </w:r>
      <w:proofErr w:type="gramEnd"/>
      <w:r w:rsidR="00011EBC" w:rsidRPr="00887A98">
        <w:rPr>
          <w:rFonts w:asciiTheme="minorBidi" w:hAnsiTheme="minorBidi" w:cstheme="minorBidi"/>
          <w:b/>
        </w:rPr>
        <w:t xml:space="preserve"> </w:t>
      </w:r>
      <w:r w:rsidR="00011EBC" w:rsidRPr="00887A98">
        <w:rPr>
          <w:rFonts w:asciiTheme="minorBidi" w:hAnsiTheme="minorBidi" w:cstheme="minorBidi"/>
        </w:rPr>
        <w:t xml:space="preserve">(1) </w:t>
      </w:r>
      <w:r w:rsidR="0021146F" w:rsidRPr="00887A98">
        <w:rPr>
          <w:rFonts w:asciiTheme="minorBidi" w:hAnsiTheme="minorBidi" w:cstheme="minorBidi"/>
        </w:rPr>
        <w:t xml:space="preserve">Where an area has been entrusted to the Authority for purposes of </w:t>
      </w:r>
      <w:r w:rsidR="00B83ECD" w:rsidRPr="00887A98">
        <w:rPr>
          <w:rFonts w:asciiTheme="minorBidi" w:hAnsiTheme="minorBidi" w:cstheme="minorBidi"/>
        </w:rPr>
        <w:t xml:space="preserve">water supply, </w:t>
      </w:r>
      <w:r w:rsidR="0021146F" w:rsidRPr="00887A98">
        <w:rPr>
          <w:rFonts w:asciiTheme="minorBidi" w:hAnsiTheme="minorBidi" w:cstheme="minorBidi"/>
        </w:rPr>
        <w:t xml:space="preserve">the </w:t>
      </w:r>
      <w:r w:rsidR="00C011E7" w:rsidRPr="00887A98">
        <w:rPr>
          <w:rFonts w:asciiTheme="minorBidi" w:hAnsiTheme="minorBidi" w:cstheme="minorBidi"/>
        </w:rPr>
        <w:t xml:space="preserve">respective local government shall not undertake drinking water supply </w:t>
      </w:r>
      <w:r w:rsidR="00C75260" w:rsidRPr="00887A98">
        <w:rPr>
          <w:rFonts w:asciiTheme="minorBidi" w:hAnsiTheme="minorBidi" w:cstheme="minorBidi"/>
        </w:rPr>
        <w:t>functions for such period as the Government</w:t>
      </w:r>
      <w:r w:rsidR="001F5F4F" w:rsidRPr="00887A98">
        <w:rPr>
          <w:rFonts w:asciiTheme="minorBidi" w:hAnsiTheme="minorBidi" w:cstheme="minorBidi"/>
        </w:rPr>
        <w:t xml:space="preserve"> may</w:t>
      </w:r>
      <w:r w:rsidR="00C75260" w:rsidRPr="00887A98">
        <w:rPr>
          <w:rFonts w:asciiTheme="minorBidi" w:hAnsiTheme="minorBidi" w:cstheme="minorBidi"/>
        </w:rPr>
        <w:t xml:space="preserve"> notify</w:t>
      </w:r>
      <w:r w:rsidR="001F5F4F" w:rsidRPr="00887A98">
        <w:rPr>
          <w:rFonts w:asciiTheme="minorBidi" w:hAnsiTheme="minorBidi" w:cstheme="minorBidi"/>
        </w:rPr>
        <w:t>:</w:t>
      </w:r>
    </w:p>
    <w:p w14:paraId="3A51DC21" w14:textId="46AB3DD2" w:rsidR="00AA447D" w:rsidRPr="00887A98" w:rsidRDefault="00C75260" w:rsidP="00E54AF4">
      <w:pPr>
        <w:pStyle w:val="NoSpacing"/>
        <w:ind w:firstLine="720"/>
        <w:jc w:val="both"/>
        <w:rPr>
          <w:rFonts w:asciiTheme="minorBidi" w:hAnsiTheme="minorBidi" w:cstheme="minorBidi"/>
          <w:b/>
        </w:rPr>
      </w:pPr>
      <w:proofErr w:type="gramStart"/>
      <w:r w:rsidRPr="00887A98">
        <w:rPr>
          <w:rFonts w:asciiTheme="minorBidi" w:hAnsiTheme="minorBidi" w:cstheme="minorBidi"/>
        </w:rPr>
        <w:t>provided</w:t>
      </w:r>
      <w:proofErr w:type="gramEnd"/>
      <w:r w:rsidRPr="00887A98">
        <w:rPr>
          <w:rFonts w:asciiTheme="minorBidi" w:hAnsiTheme="minorBidi" w:cstheme="minorBidi"/>
        </w:rPr>
        <w:t xml:space="preserve"> that such period shall not exceed two years without permission of the relevant local government. </w:t>
      </w:r>
      <w:r w:rsidR="00011EBC" w:rsidRPr="00887A98">
        <w:rPr>
          <w:rFonts w:asciiTheme="minorBidi" w:hAnsiTheme="minorBidi" w:cstheme="minorBidi"/>
          <w:b/>
        </w:rPr>
        <w:t xml:space="preserve"> </w:t>
      </w:r>
    </w:p>
    <w:p w14:paraId="78EA111F" w14:textId="6D3E51BC" w:rsidR="0016737B" w:rsidRPr="00887A98" w:rsidRDefault="00AA447D" w:rsidP="00887A98">
      <w:pPr>
        <w:pStyle w:val="NoSpacing"/>
        <w:jc w:val="both"/>
        <w:rPr>
          <w:rFonts w:asciiTheme="minorBidi" w:hAnsiTheme="minorBidi" w:cstheme="minorBidi"/>
        </w:rPr>
      </w:pPr>
      <w:r w:rsidRPr="00887A98">
        <w:rPr>
          <w:rFonts w:asciiTheme="minorBidi" w:hAnsiTheme="minorBidi" w:cstheme="minorBidi"/>
          <w:b/>
        </w:rPr>
        <w:tab/>
      </w:r>
      <w:r w:rsidR="00011EBC" w:rsidRPr="00887A98">
        <w:rPr>
          <w:rFonts w:asciiTheme="minorBidi" w:hAnsiTheme="minorBidi" w:cstheme="minorBidi"/>
        </w:rPr>
        <w:t xml:space="preserve">(2) </w:t>
      </w:r>
      <w:r w:rsidR="0021146F" w:rsidRPr="00887A98">
        <w:rPr>
          <w:rFonts w:asciiTheme="minorBidi" w:hAnsiTheme="minorBidi" w:cstheme="minorBidi"/>
        </w:rPr>
        <w:t>Notwithstanding anyth</w:t>
      </w:r>
      <w:r w:rsidR="00295D02" w:rsidRPr="00887A98">
        <w:rPr>
          <w:rFonts w:asciiTheme="minorBidi" w:hAnsiTheme="minorBidi" w:cstheme="minorBidi"/>
        </w:rPr>
        <w:t xml:space="preserve">ing contained in subsection (1), </w:t>
      </w:r>
      <w:r w:rsidR="0021146F" w:rsidRPr="00887A98">
        <w:rPr>
          <w:rFonts w:asciiTheme="minorBidi" w:hAnsiTheme="minorBidi" w:cstheme="minorBidi"/>
        </w:rPr>
        <w:t xml:space="preserve">the Authority shall be responsible to the respective local government or where no local government is present to the </w:t>
      </w:r>
      <w:r w:rsidR="0046266A" w:rsidRPr="00887A98">
        <w:rPr>
          <w:rFonts w:asciiTheme="minorBidi" w:hAnsiTheme="minorBidi" w:cstheme="minorBidi"/>
        </w:rPr>
        <w:t>G</w:t>
      </w:r>
      <w:r w:rsidR="0021146F" w:rsidRPr="00887A98">
        <w:rPr>
          <w:rFonts w:asciiTheme="minorBidi" w:hAnsiTheme="minorBidi" w:cstheme="minorBidi"/>
        </w:rPr>
        <w:t>overnment for the due discharg</w:t>
      </w:r>
      <w:r w:rsidR="002D3F6B" w:rsidRPr="00887A98">
        <w:rPr>
          <w:rFonts w:asciiTheme="minorBidi" w:hAnsiTheme="minorBidi" w:cstheme="minorBidi"/>
        </w:rPr>
        <w:t xml:space="preserve">e of its water supply functions. </w:t>
      </w:r>
    </w:p>
    <w:p w14:paraId="3FBE7963" w14:textId="35F68436" w:rsidR="00C011E7" w:rsidRDefault="0016737B" w:rsidP="00887A98">
      <w:pPr>
        <w:pStyle w:val="NoSpacing"/>
        <w:jc w:val="both"/>
        <w:rPr>
          <w:rFonts w:asciiTheme="minorBidi" w:hAnsiTheme="minorBidi" w:cstheme="minorBidi"/>
        </w:rPr>
      </w:pPr>
      <w:r w:rsidRPr="00887A98">
        <w:rPr>
          <w:rFonts w:asciiTheme="minorBidi" w:hAnsiTheme="minorBidi" w:cstheme="minorBidi"/>
        </w:rPr>
        <w:tab/>
      </w:r>
      <w:r w:rsidR="002D3F6B" w:rsidRPr="00887A98">
        <w:rPr>
          <w:rFonts w:asciiTheme="minorBidi" w:hAnsiTheme="minorBidi" w:cstheme="minorBidi"/>
        </w:rPr>
        <w:t xml:space="preserve">(3) </w:t>
      </w:r>
      <w:r w:rsidR="00C011E7" w:rsidRPr="00887A98">
        <w:rPr>
          <w:rFonts w:asciiTheme="minorBidi" w:hAnsiTheme="minorBidi" w:cstheme="minorBidi"/>
        </w:rPr>
        <w:t>The Authority shall perform its fu</w:t>
      </w:r>
      <w:r w:rsidR="0021146F" w:rsidRPr="00887A98">
        <w:rPr>
          <w:rFonts w:asciiTheme="minorBidi" w:hAnsiTheme="minorBidi" w:cstheme="minorBidi"/>
        </w:rPr>
        <w:t>nctions in</w:t>
      </w:r>
      <w:r w:rsidR="00C011E7" w:rsidRPr="00887A98">
        <w:rPr>
          <w:rFonts w:asciiTheme="minorBidi" w:hAnsiTheme="minorBidi" w:cstheme="minorBidi"/>
        </w:rPr>
        <w:t xml:space="preserve"> liaison with Housing</w:t>
      </w:r>
      <w:r w:rsidR="0046266A" w:rsidRPr="00887A98">
        <w:rPr>
          <w:rFonts w:asciiTheme="minorBidi" w:hAnsiTheme="minorBidi" w:cstheme="minorBidi"/>
        </w:rPr>
        <w:t>,</w:t>
      </w:r>
      <w:r w:rsidR="00AA3CA8" w:rsidRPr="00887A98">
        <w:rPr>
          <w:rFonts w:asciiTheme="minorBidi" w:hAnsiTheme="minorBidi" w:cstheme="minorBidi"/>
        </w:rPr>
        <w:t xml:space="preserve"> Urban Development and</w:t>
      </w:r>
      <w:r w:rsidR="00C011E7" w:rsidRPr="00887A98">
        <w:rPr>
          <w:rFonts w:asciiTheme="minorBidi" w:hAnsiTheme="minorBidi" w:cstheme="minorBidi"/>
        </w:rPr>
        <w:t xml:space="preserve"> Public Health Engineering Department</w:t>
      </w:r>
      <w:r w:rsidR="00AA3CA8" w:rsidRPr="00887A98">
        <w:rPr>
          <w:rFonts w:asciiTheme="minorBidi" w:hAnsiTheme="minorBidi" w:cstheme="minorBidi"/>
        </w:rPr>
        <w:t xml:space="preserve"> of the Government</w:t>
      </w:r>
      <w:r w:rsidR="00C011E7" w:rsidRPr="00887A98">
        <w:rPr>
          <w:rFonts w:asciiTheme="minorBidi" w:hAnsiTheme="minorBidi" w:cstheme="minorBidi"/>
        </w:rPr>
        <w:t xml:space="preserve"> whenever and wherever required. </w:t>
      </w:r>
    </w:p>
    <w:p w14:paraId="04D937F3" w14:textId="77777777" w:rsidR="001965CE" w:rsidRPr="00887A98" w:rsidRDefault="001965CE" w:rsidP="00887A98">
      <w:pPr>
        <w:pStyle w:val="NoSpacing"/>
        <w:jc w:val="both"/>
        <w:rPr>
          <w:rFonts w:asciiTheme="minorBidi" w:hAnsiTheme="minorBidi" w:cstheme="minorBidi"/>
          <w:b/>
        </w:rPr>
      </w:pPr>
    </w:p>
    <w:p w14:paraId="2EA1553F" w14:textId="6472F4CE" w:rsidR="00D27585" w:rsidRPr="00887A98" w:rsidRDefault="001965CE" w:rsidP="005801DB">
      <w:pPr>
        <w:pStyle w:val="NoSpacing"/>
        <w:jc w:val="both"/>
        <w:outlineLvl w:val="0"/>
        <w:rPr>
          <w:rFonts w:asciiTheme="minorBidi" w:hAnsiTheme="minorBidi" w:cstheme="minorBidi"/>
        </w:rPr>
      </w:pPr>
      <w:r>
        <w:rPr>
          <w:rFonts w:asciiTheme="minorBidi" w:hAnsiTheme="minorBidi" w:cstheme="minorBidi"/>
          <w:b/>
          <w:bCs/>
        </w:rPr>
        <w:t>15.</w:t>
      </w:r>
      <w:r>
        <w:rPr>
          <w:rFonts w:asciiTheme="minorBidi" w:hAnsiTheme="minorBidi" w:cstheme="minorBidi"/>
          <w:b/>
          <w:bCs/>
        </w:rPr>
        <w:tab/>
      </w:r>
      <w:r w:rsidR="00C011E7" w:rsidRPr="00887A98">
        <w:rPr>
          <w:rFonts w:asciiTheme="minorBidi" w:hAnsiTheme="minorBidi" w:cstheme="minorBidi"/>
          <w:b/>
          <w:bCs/>
        </w:rPr>
        <w:t>Appointment of Officers of the Authorit</w:t>
      </w:r>
      <w:r w:rsidR="009822AD" w:rsidRPr="00887A98">
        <w:rPr>
          <w:rFonts w:asciiTheme="minorBidi" w:hAnsiTheme="minorBidi" w:cstheme="minorBidi"/>
          <w:b/>
          <w:bCs/>
        </w:rPr>
        <w:t>y</w:t>
      </w:r>
      <w:proofErr w:type="gramStart"/>
      <w:r w:rsidR="009822AD" w:rsidRPr="00887A98">
        <w:rPr>
          <w:rFonts w:asciiTheme="minorBidi" w:hAnsiTheme="minorBidi" w:cstheme="minorBidi"/>
          <w:b/>
          <w:bCs/>
        </w:rPr>
        <w:t>.</w:t>
      </w:r>
      <w:r w:rsidR="005801DB" w:rsidRPr="002011FB">
        <w:rPr>
          <w:rFonts w:asciiTheme="minorBidi" w:hAnsiTheme="minorBidi"/>
          <w:b/>
          <w:bCs/>
        </w:rPr>
        <w:t>–</w:t>
      </w:r>
      <w:proofErr w:type="gramEnd"/>
      <w:r w:rsidR="009822AD" w:rsidRPr="00887A98">
        <w:rPr>
          <w:rFonts w:asciiTheme="minorBidi" w:hAnsiTheme="minorBidi" w:cstheme="minorBidi"/>
          <w:b/>
          <w:bCs/>
        </w:rPr>
        <w:t xml:space="preserve"> </w:t>
      </w:r>
      <w:r w:rsidR="009822AD" w:rsidRPr="00887A98">
        <w:rPr>
          <w:rFonts w:asciiTheme="minorBidi" w:hAnsiTheme="minorBidi" w:cstheme="minorBidi"/>
        </w:rPr>
        <w:t xml:space="preserve">(1) </w:t>
      </w:r>
      <w:r w:rsidR="00605FAF" w:rsidRPr="00887A98">
        <w:rPr>
          <w:rFonts w:asciiTheme="minorBidi" w:hAnsiTheme="minorBidi" w:cstheme="minorBidi"/>
        </w:rPr>
        <w:t>The officers of the A</w:t>
      </w:r>
      <w:r w:rsidR="00B73B7C" w:rsidRPr="00887A98">
        <w:rPr>
          <w:rFonts w:asciiTheme="minorBidi" w:hAnsiTheme="minorBidi" w:cstheme="minorBidi"/>
        </w:rPr>
        <w:t>uthority shall be appointed in the prescribed manner</w:t>
      </w:r>
      <w:r w:rsidR="00570F51" w:rsidRPr="00887A98">
        <w:rPr>
          <w:rFonts w:asciiTheme="minorBidi" w:hAnsiTheme="minorBidi" w:cstheme="minorBidi"/>
        </w:rPr>
        <w:t>.</w:t>
      </w:r>
      <w:r w:rsidR="00A733DD" w:rsidRPr="00887A98">
        <w:rPr>
          <w:rFonts w:asciiTheme="minorBidi" w:hAnsiTheme="minorBidi" w:cstheme="minorBidi"/>
        </w:rPr>
        <w:t xml:space="preserve"> </w:t>
      </w:r>
    </w:p>
    <w:p w14:paraId="68AF8C04" w14:textId="62DE64EF" w:rsidR="00C011E7" w:rsidRPr="00887A98" w:rsidRDefault="00D27585" w:rsidP="00887A98">
      <w:pPr>
        <w:pStyle w:val="NoSpacing"/>
        <w:jc w:val="both"/>
        <w:outlineLvl w:val="0"/>
        <w:rPr>
          <w:rFonts w:asciiTheme="minorBidi" w:hAnsiTheme="minorBidi" w:cstheme="minorBidi"/>
        </w:rPr>
      </w:pPr>
      <w:r w:rsidRPr="00887A98">
        <w:rPr>
          <w:rFonts w:asciiTheme="minorBidi" w:hAnsiTheme="minorBidi" w:cstheme="minorBidi"/>
          <w:b/>
          <w:bCs/>
        </w:rPr>
        <w:tab/>
      </w:r>
      <w:r w:rsidR="00A733DD" w:rsidRPr="00887A98">
        <w:rPr>
          <w:rFonts w:asciiTheme="minorBidi" w:hAnsiTheme="minorBidi" w:cstheme="minorBidi"/>
        </w:rPr>
        <w:t xml:space="preserve">(2) </w:t>
      </w:r>
      <w:r w:rsidR="00B73B7C" w:rsidRPr="00887A98">
        <w:rPr>
          <w:rFonts w:asciiTheme="minorBidi" w:hAnsiTheme="minorBidi" w:cstheme="minorBidi"/>
        </w:rPr>
        <w:t xml:space="preserve">Direct appointments in the Authority shall be made through open competition. </w:t>
      </w:r>
    </w:p>
    <w:p w14:paraId="1C441F59" w14:textId="77777777" w:rsidR="001965CE" w:rsidRDefault="001965CE" w:rsidP="001965CE">
      <w:pPr>
        <w:pStyle w:val="NoSpacing"/>
        <w:jc w:val="both"/>
        <w:outlineLvl w:val="0"/>
        <w:rPr>
          <w:rFonts w:asciiTheme="minorBidi" w:hAnsiTheme="minorBidi" w:cstheme="minorBidi"/>
          <w:b/>
          <w:bCs/>
        </w:rPr>
      </w:pPr>
    </w:p>
    <w:p w14:paraId="57B06A81" w14:textId="557D660F" w:rsidR="00B73B7C" w:rsidRPr="00887A98" w:rsidRDefault="001965CE" w:rsidP="005801DB">
      <w:pPr>
        <w:pStyle w:val="NoSpacing"/>
        <w:jc w:val="both"/>
        <w:outlineLvl w:val="0"/>
        <w:rPr>
          <w:rFonts w:asciiTheme="minorBidi" w:hAnsiTheme="minorBidi" w:cstheme="minorBidi"/>
        </w:rPr>
      </w:pPr>
      <w:r>
        <w:rPr>
          <w:rFonts w:asciiTheme="minorBidi" w:hAnsiTheme="minorBidi" w:cstheme="minorBidi"/>
          <w:b/>
          <w:bCs/>
        </w:rPr>
        <w:t>16.</w:t>
      </w:r>
      <w:r>
        <w:rPr>
          <w:rFonts w:asciiTheme="minorBidi" w:hAnsiTheme="minorBidi" w:cstheme="minorBidi"/>
          <w:b/>
          <w:bCs/>
        </w:rPr>
        <w:tab/>
      </w:r>
      <w:r w:rsidR="00C011E7" w:rsidRPr="00887A98">
        <w:rPr>
          <w:rFonts w:asciiTheme="minorBidi" w:hAnsiTheme="minorBidi" w:cstheme="minorBidi"/>
          <w:b/>
          <w:bCs/>
        </w:rPr>
        <w:t>Immunity of the Chairman</w:t>
      </w:r>
      <w:r w:rsidR="00295810" w:rsidRPr="00887A98">
        <w:rPr>
          <w:rFonts w:asciiTheme="minorBidi" w:hAnsiTheme="minorBidi" w:cstheme="minorBidi"/>
          <w:b/>
          <w:bCs/>
        </w:rPr>
        <w:t xml:space="preserve"> and Employees of the Authority</w:t>
      </w:r>
      <w:proofErr w:type="gramStart"/>
      <w:r w:rsidR="00295810" w:rsidRPr="00887A98">
        <w:rPr>
          <w:rFonts w:asciiTheme="minorBidi" w:hAnsiTheme="minorBidi" w:cstheme="minorBidi"/>
          <w:b/>
          <w:bCs/>
        </w:rPr>
        <w:t>.</w:t>
      </w:r>
      <w:r w:rsidR="005801DB" w:rsidRPr="002011FB">
        <w:rPr>
          <w:rFonts w:asciiTheme="minorBidi" w:hAnsiTheme="minorBidi"/>
          <w:b/>
          <w:bCs/>
        </w:rPr>
        <w:t>–</w:t>
      </w:r>
      <w:proofErr w:type="gramEnd"/>
      <w:r w:rsidR="00295810" w:rsidRPr="00887A98">
        <w:rPr>
          <w:rFonts w:asciiTheme="minorBidi" w:hAnsiTheme="minorBidi" w:cstheme="minorBidi"/>
        </w:rPr>
        <w:t xml:space="preserve"> (1) </w:t>
      </w:r>
      <w:r w:rsidR="00C011E7" w:rsidRPr="00887A98">
        <w:rPr>
          <w:rFonts w:asciiTheme="minorBidi" w:hAnsiTheme="minorBidi" w:cstheme="minorBidi"/>
        </w:rPr>
        <w:t>No suit or prosecution shall lie:</w:t>
      </w:r>
    </w:p>
    <w:p w14:paraId="552A1EE9" w14:textId="708A6636" w:rsidR="00B73B7C" w:rsidRPr="00887A98" w:rsidRDefault="0038517B" w:rsidP="00887A98">
      <w:pPr>
        <w:pStyle w:val="NoSpacing"/>
        <w:numPr>
          <w:ilvl w:val="1"/>
          <w:numId w:val="6"/>
        </w:numPr>
        <w:jc w:val="both"/>
        <w:rPr>
          <w:rFonts w:asciiTheme="minorBidi" w:hAnsiTheme="minorBidi" w:cstheme="minorBidi"/>
        </w:rPr>
      </w:pPr>
      <w:r w:rsidRPr="00887A98">
        <w:rPr>
          <w:rFonts w:asciiTheme="minorBidi" w:hAnsiTheme="minorBidi" w:cstheme="minorBidi"/>
        </w:rPr>
        <w:t>a</w:t>
      </w:r>
      <w:r w:rsidR="00C011E7" w:rsidRPr="00887A98">
        <w:rPr>
          <w:rFonts w:asciiTheme="minorBidi" w:hAnsiTheme="minorBidi" w:cstheme="minorBidi"/>
        </w:rPr>
        <w:t>gainst the Authority for any act which in good faith is done or purported to be done by th</w:t>
      </w:r>
      <w:r w:rsidR="00B73B7C" w:rsidRPr="00887A98">
        <w:rPr>
          <w:rFonts w:asciiTheme="minorBidi" w:hAnsiTheme="minorBidi" w:cstheme="minorBidi"/>
        </w:rPr>
        <w:t>e Authority under this Act</w:t>
      </w:r>
      <w:r w:rsidR="00C011E7" w:rsidRPr="00887A98">
        <w:rPr>
          <w:rFonts w:asciiTheme="minorBidi" w:hAnsiTheme="minorBidi" w:cstheme="minorBidi"/>
        </w:rPr>
        <w:t>; or</w:t>
      </w:r>
    </w:p>
    <w:p w14:paraId="4C031E9B" w14:textId="3C68C3BE" w:rsidR="00C011E7" w:rsidRPr="00887A98" w:rsidRDefault="0038517B" w:rsidP="00887A98">
      <w:pPr>
        <w:pStyle w:val="NoSpacing"/>
        <w:numPr>
          <w:ilvl w:val="1"/>
          <w:numId w:val="6"/>
        </w:numPr>
        <w:jc w:val="both"/>
        <w:rPr>
          <w:rFonts w:asciiTheme="minorBidi" w:hAnsiTheme="minorBidi" w:cstheme="minorBidi"/>
        </w:rPr>
      </w:pPr>
      <w:proofErr w:type="gramStart"/>
      <w:r w:rsidRPr="00887A98">
        <w:rPr>
          <w:rFonts w:asciiTheme="minorBidi" w:hAnsiTheme="minorBidi" w:cstheme="minorBidi"/>
        </w:rPr>
        <w:t>a</w:t>
      </w:r>
      <w:r w:rsidR="00372B4D" w:rsidRPr="00887A98">
        <w:rPr>
          <w:rFonts w:asciiTheme="minorBidi" w:hAnsiTheme="minorBidi" w:cstheme="minorBidi"/>
        </w:rPr>
        <w:t>gainst</w:t>
      </w:r>
      <w:proofErr w:type="gramEnd"/>
      <w:r w:rsidR="00372B4D" w:rsidRPr="00887A98">
        <w:rPr>
          <w:rFonts w:asciiTheme="minorBidi" w:hAnsiTheme="minorBidi" w:cstheme="minorBidi"/>
        </w:rPr>
        <w:t xml:space="preserve"> the Chairman, m</w:t>
      </w:r>
      <w:r w:rsidR="00C011E7" w:rsidRPr="00887A98">
        <w:rPr>
          <w:rFonts w:asciiTheme="minorBidi" w:hAnsiTheme="minorBidi" w:cstheme="minorBidi"/>
        </w:rPr>
        <w:t>ember of the Governing Body, officer, servant, Employee or agent for any act which in good faith is done or purported to be done by him under th</w:t>
      </w:r>
      <w:r w:rsidRPr="00887A98">
        <w:rPr>
          <w:rFonts w:asciiTheme="minorBidi" w:hAnsiTheme="minorBidi" w:cstheme="minorBidi"/>
        </w:rPr>
        <w:t xml:space="preserve">e Act </w:t>
      </w:r>
      <w:r w:rsidR="00C011E7" w:rsidRPr="00887A98">
        <w:rPr>
          <w:rFonts w:asciiTheme="minorBidi" w:hAnsiTheme="minorBidi" w:cstheme="minorBidi"/>
        </w:rPr>
        <w:t>or on the direction of the Governing Body.</w:t>
      </w:r>
    </w:p>
    <w:p w14:paraId="7E95D529" w14:textId="4D9F5409" w:rsidR="00B73B7C" w:rsidRDefault="00E5503D" w:rsidP="00E5503D">
      <w:pPr>
        <w:pStyle w:val="NoSpacing"/>
        <w:ind w:firstLine="720"/>
        <w:jc w:val="both"/>
        <w:rPr>
          <w:rFonts w:asciiTheme="minorBidi" w:hAnsiTheme="minorBidi" w:cstheme="minorBidi"/>
        </w:rPr>
      </w:pPr>
      <w:r>
        <w:rPr>
          <w:rFonts w:asciiTheme="minorBidi" w:hAnsiTheme="minorBidi" w:cstheme="minorBidi"/>
        </w:rPr>
        <w:t>(2)</w:t>
      </w:r>
      <w:r>
        <w:rPr>
          <w:rFonts w:asciiTheme="minorBidi" w:hAnsiTheme="minorBidi" w:cstheme="minorBidi"/>
        </w:rPr>
        <w:tab/>
      </w:r>
      <w:r w:rsidR="00C011E7" w:rsidRPr="00887A98">
        <w:rPr>
          <w:rFonts w:asciiTheme="minorBidi" w:hAnsiTheme="minorBidi" w:cstheme="minorBidi"/>
        </w:rPr>
        <w:t>Any expense incurred by such person as is referred to in subsection (1) in any suit or prosecution brought against him before any court in respect of any act which is</w:t>
      </w:r>
      <w:r w:rsidR="00B73B7C" w:rsidRPr="00887A98">
        <w:rPr>
          <w:rFonts w:asciiTheme="minorBidi" w:hAnsiTheme="minorBidi" w:cstheme="minorBidi"/>
        </w:rPr>
        <w:t xml:space="preserve"> done by him under the Act</w:t>
      </w:r>
      <w:r w:rsidR="00C011E7" w:rsidRPr="00887A98">
        <w:rPr>
          <w:rFonts w:asciiTheme="minorBidi" w:hAnsiTheme="minorBidi" w:cstheme="minorBidi"/>
        </w:rPr>
        <w:t xml:space="preserve"> or on the direction of the Governing Body shall, if the court holds that the act was done in good faith, be paid out of the funds of the Authority.</w:t>
      </w:r>
    </w:p>
    <w:p w14:paraId="72552EE0" w14:textId="77777777" w:rsidR="00B0274F" w:rsidRPr="00887A98" w:rsidRDefault="00B0274F" w:rsidP="00B0274F">
      <w:pPr>
        <w:pStyle w:val="NoSpacing"/>
        <w:jc w:val="both"/>
        <w:rPr>
          <w:rFonts w:asciiTheme="minorBidi" w:hAnsiTheme="minorBidi" w:cstheme="minorBidi"/>
        </w:rPr>
      </w:pPr>
    </w:p>
    <w:p w14:paraId="753A891B" w14:textId="5E5A7610" w:rsidR="00243B6F" w:rsidRPr="00887A98" w:rsidRDefault="00E5503D" w:rsidP="00F425E5">
      <w:pPr>
        <w:pStyle w:val="NoSpacing"/>
        <w:jc w:val="both"/>
        <w:rPr>
          <w:rFonts w:asciiTheme="minorBidi" w:hAnsiTheme="minorBidi" w:cstheme="minorBidi"/>
        </w:rPr>
      </w:pPr>
      <w:r>
        <w:rPr>
          <w:rFonts w:asciiTheme="minorBidi" w:hAnsiTheme="minorBidi" w:cstheme="minorBidi"/>
          <w:b/>
          <w:bCs/>
        </w:rPr>
        <w:t>17.</w:t>
      </w:r>
      <w:r>
        <w:rPr>
          <w:rFonts w:asciiTheme="minorBidi" w:hAnsiTheme="minorBidi" w:cstheme="minorBidi"/>
          <w:b/>
          <w:bCs/>
        </w:rPr>
        <w:tab/>
      </w:r>
      <w:r w:rsidR="0088275D" w:rsidRPr="00887A98">
        <w:rPr>
          <w:rFonts w:asciiTheme="minorBidi" w:hAnsiTheme="minorBidi" w:cstheme="minorBidi"/>
          <w:b/>
          <w:bCs/>
        </w:rPr>
        <w:t>Fund</w:t>
      </w:r>
      <w:proofErr w:type="gramStart"/>
      <w:r w:rsidR="00180724" w:rsidRPr="00887A98">
        <w:rPr>
          <w:rFonts w:asciiTheme="minorBidi" w:hAnsiTheme="minorBidi" w:cstheme="minorBidi"/>
          <w:b/>
          <w:bCs/>
        </w:rPr>
        <w:t>.</w:t>
      </w:r>
      <w:r w:rsidR="00F425E5" w:rsidRPr="002011FB">
        <w:rPr>
          <w:rFonts w:asciiTheme="minorBidi" w:hAnsiTheme="minorBidi"/>
          <w:b/>
          <w:bCs/>
        </w:rPr>
        <w:t>–</w:t>
      </w:r>
      <w:proofErr w:type="gramEnd"/>
      <w:r w:rsidR="00180724" w:rsidRPr="00887A98">
        <w:rPr>
          <w:rFonts w:asciiTheme="minorBidi" w:hAnsiTheme="minorBidi" w:cstheme="minorBidi"/>
          <w:b/>
          <w:bCs/>
        </w:rPr>
        <w:t xml:space="preserve"> </w:t>
      </w:r>
      <w:r w:rsidR="00180724" w:rsidRPr="00887A98">
        <w:rPr>
          <w:rFonts w:asciiTheme="minorBidi" w:hAnsiTheme="minorBidi" w:cstheme="minorBidi"/>
          <w:bCs/>
        </w:rPr>
        <w:t>(1)</w:t>
      </w:r>
      <w:r w:rsidR="00180724" w:rsidRPr="00887A98">
        <w:rPr>
          <w:rFonts w:asciiTheme="minorBidi" w:hAnsiTheme="minorBidi" w:cstheme="minorBidi"/>
          <w:b/>
          <w:bCs/>
        </w:rPr>
        <w:t xml:space="preserve"> </w:t>
      </w:r>
      <w:r w:rsidR="00C011E7" w:rsidRPr="00887A98">
        <w:rPr>
          <w:rFonts w:asciiTheme="minorBidi" w:hAnsiTheme="minorBidi" w:cstheme="minorBidi"/>
        </w:rPr>
        <w:t xml:space="preserve">The </w:t>
      </w:r>
      <w:r w:rsidR="00B73B7C" w:rsidRPr="00887A98">
        <w:rPr>
          <w:rFonts w:asciiTheme="minorBidi" w:hAnsiTheme="minorBidi" w:cstheme="minorBidi"/>
        </w:rPr>
        <w:t>Authority shall have a</w:t>
      </w:r>
      <w:r w:rsidR="00C011E7" w:rsidRPr="00887A98">
        <w:rPr>
          <w:rFonts w:asciiTheme="minorBidi" w:hAnsiTheme="minorBidi" w:cstheme="minorBidi"/>
        </w:rPr>
        <w:t xml:space="preserve"> fund </w:t>
      </w:r>
      <w:r w:rsidR="0038517B" w:rsidRPr="00887A98">
        <w:rPr>
          <w:rFonts w:asciiTheme="minorBidi" w:hAnsiTheme="minorBidi" w:cstheme="minorBidi"/>
        </w:rPr>
        <w:t xml:space="preserve">to be </w:t>
      </w:r>
      <w:r w:rsidR="00C011E7" w:rsidRPr="00887A98">
        <w:rPr>
          <w:rFonts w:asciiTheme="minorBidi" w:hAnsiTheme="minorBidi" w:cstheme="minorBidi"/>
        </w:rPr>
        <w:t xml:space="preserve">known as the </w:t>
      </w:r>
      <w:r w:rsidR="009F5F1E" w:rsidRPr="00887A98">
        <w:rPr>
          <w:rFonts w:asciiTheme="minorBidi" w:hAnsiTheme="minorBidi" w:cstheme="minorBidi"/>
        </w:rPr>
        <w:t xml:space="preserve">Punjab </w:t>
      </w:r>
      <w:proofErr w:type="spellStart"/>
      <w:r w:rsidR="009F5F1E" w:rsidRPr="00887A98">
        <w:rPr>
          <w:rFonts w:asciiTheme="minorBidi" w:hAnsiTheme="minorBidi" w:cstheme="minorBidi"/>
        </w:rPr>
        <w:t>Aab</w:t>
      </w:r>
      <w:proofErr w:type="spellEnd"/>
      <w:r w:rsidR="009F5F1E" w:rsidRPr="00887A98">
        <w:rPr>
          <w:rFonts w:asciiTheme="minorBidi" w:hAnsiTheme="minorBidi" w:cstheme="minorBidi"/>
        </w:rPr>
        <w:t>-e-Pak Authority Fund</w:t>
      </w:r>
      <w:r w:rsidR="00243B6F" w:rsidRPr="00887A98">
        <w:rPr>
          <w:rFonts w:asciiTheme="minorBidi" w:hAnsiTheme="minorBidi" w:cstheme="minorBidi"/>
        </w:rPr>
        <w:t>.</w:t>
      </w:r>
    </w:p>
    <w:p w14:paraId="716B9661" w14:textId="19DED43D" w:rsidR="00C011E7" w:rsidRPr="00887A98" w:rsidRDefault="00243B6F" w:rsidP="00887A98">
      <w:pPr>
        <w:pStyle w:val="NoSpacing"/>
        <w:jc w:val="both"/>
        <w:rPr>
          <w:rFonts w:asciiTheme="minorBidi" w:hAnsiTheme="minorBidi" w:cstheme="minorBidi"/>
        </w:rPr>
      </w:pPr>
      <w:r w:rsidRPr="00887A98">
        <w:rPr>
          <w:rFonts w:asciiTheme="minorBidi" w:hAnsiTheme="minorBidi" w:cstheme="minorBidi"/>
          <w:b/>
          <w:bCs/>
        </w:rPr>
        <w:tab/>
      </w:r>
      <w:r w:rsidR="00180724" w:rsidRPr="00887A98">
        <w:rPr>
          <w:rFonts w:asciiTheme="minorBidi" w:hAnsiTheme="minorBidi" w:cstheme="minorBidi"/>
        </w:rPr>
        <w:t xml:space="preserve">(2) </w:t>
      </w:r>
      <w:r w:rsidR="00C011E7" w:rsidRPr="00887A98">
        <w:rPr>
          <w:rFonts w:asciiTheme="minorBidi" w:hAnsiTheme="minorBidi" w:cstheme="minorBidi"/>
        </w:rPr>
        <w:t>The following shall be credited to the Fund:</w:t>
      </w:r>
    </w:p>
    <w:p w14:paraId="380CCCE3" w14:textId="16E7ECD3" w:rsidR="00B73B7C" w:rsidRPr="00887A98" w:rsidRDefault="00FE2101" w:rsidP="0018579D">
      <w:pPr>
        <w:pStyle w:val="NoSpacing"/>
        <w:numPr>
          <w:ilvl w:val="1"/>
          <w:numId w:val="7"/>
        </w:numPr>
        <w:ind w:left="2070" w:hanging="630"/>
        <w:jc w:val="both"/>
        <w:rPr>
          <w:rFonts w:asciiTheme="minorBidi" w:hAnsiTheme="minorBidi" w:cstheme="minorBidi"/>
        </w:rPr>
      </w:pPr>
      <w:r w:rsidRPr="00887A98">
        <w:rPr>
          <w:rFonts w:asciiTheme="minorBidi" w:hAnsiTheme="minorBidi" w:cstheme="minorBidi"/>
        </w:rPr>
        <w:t>a</w:t>
      </w:r>
      <w:r w:rsidR="00C011E7" w:rsidRPr="00887A98">
        <w:rPr>
          <w:rFonts w:asciiTheme="minorBidi" w:hAnsiTheme="minorBidi" w:cstheme="minorBidi"/>
        </w:rPr>
        <w:t xml:space="preserve">ll such sums of money as may be determined from time </w:t>
      </w:r>
      <w:r w:rsidRPr="00887A98">
        <w:rPr>
          <w:rFonts w:asciiTheme="minorBidi" w:hAnsiTheme="minorBidi" w:cstheme="minorBidi"/>
        </w:rPr>
        <w:t>to time by the Government;</w:t>
      </w:r>
    </w:p>
    <w:p w14:paraId="6C23AB8A" w14:textId="57FC560A" w:rsidR="00B73B7C" w:rsidRPr="00887A98" w:rsidRDefault="00FE2101" w:rsidP="0018579D">
      <w:pPr>
        <w:pStyle w:val="NoSpacing"/>
        <w:numPr>
          <w:ilvl w:val="1"/>
          <w:numId w:val="7"/>
        </w:numPr>
        <w:ind w:left="2070" w:hanging="630"/>
        <w:jc w:val="both"/>
        <w:rPr>
          <w:rFonts w:asciiTheme="minorBidi" w:hAnsiTheme="minorBidi" w:cstheme="minorBidi"/>
        </w:rPr>
      </w:pPr>
      <w:r w:rsidRPr="00887A98">
        <w:rPr>
          <w:rFonts w:asciiTheme="minorBidi" w:hAnsiTheme="minorBidi" w:cstheme="minorBidi"/>
        </w:rPr>
        <w:lastRenderedPageBreak/>
        <w:t>a</w:t>
      </w:r>
      <w:r w:rsidR="00C011E7" w:rsidRPr="00887A98">
        <w:rPr>
          <w:rFonts w:asciiTheme="minorBidi" w:hAnsiTheme="minorBidi" w:cstheme="minorBidi"/>
        </w:rPr>
        <w:t>ll such sums of money as may be received by the Authority in the exercise, discharge and performance of its powers, functions and duties;</w:t>
      </w:r>
    </w:p>
    <w:p w14:paraId="0AA3DB77" w14:textId="067D96BA" w:rsidR="00B73B7C" w:rsidRPr="00887A98" w:rsidRDefault="00813537" w:rsidP="0018579D">
      <w:pPr>
        <w:pStyle w:val="NoSpacing"/>
        <w:numPr>
          <w:ilvl w:val="1"/>
          <w:numId w:val="7"/>
        </w:numPr>
        <w:ind w:left="2070" w:hanging="630"/>
        <w:jc w:val="both"/>
        <w:rPr>
          <w:rFonts w:asciiTheme="minorBidi" w:hAnsiTheme="minorBidi" w:cstheme="minorBidi"/>
        </w:rPr>
      </w:pPr>
      <w:r w:rsidRPr="00887A98">
        <w:rPr>
          <w:rFonts w:asciiTheme="minorBidi" w:hAnsiTheme="minorBidi" w:cstheme="minorBidi"/>
        </w:rPr>
        <w:t>d</w:t>
      </w:r>
      <w:r w:rsidR="00A176E3" w:rsidRPr="00887A98">
        <w:rPr>
          <w:rFonts w:asciiTheme="minorBidi" w:hAnsiTheme="minorBidi" w:cstheme="minorBidi"/>
        </w:rPr>
        <w:t xml:space="preserve">onations, </w:t>
      </w:r>
      <w:r w:rsidR="00C011E7" w:rsidRPr="00887A98">
        <w:rPr>
          <w:rFonts w:asciiTheme="minorBidi" w:hAnsiTheme="minorBidi" w:cstheme="minorBidi"/>
        </w:rPr>
        <w:t xml:space="preserve">if received from international agencies and </w:t>
      </w:r>
      <w:r w:rsidR="00A176E3" w:rsidRPr="00887A98">
        <w:rPr>
          <w:rFonts w:asciiTheme="minorBidi" w:hAnsiTheme="minorBidi" w:cstheme="minorBidi"/>
        </w:rPr>
        <w:t>donors;</w:t>
      </w:r>
    </w:p>
    <w:p w14:paraId="0C68B3A2" w14:textId="78B796EF" w:rsidR="00B73B7C" w:rsidRPr="00887A98" w:rsidRDefault="00813537" w:rsidP="0018579D">
      <w:pPr>
        <w:pStyle w:val="NoSpacing"/>
        <w:numPr>
          <w:ilvl w:val="1"/>
          <w:numId w:val="7"/>
        </w:numPr>
        <w:ind w:left="2070" w:hanging="630"/>
        <w:jc w:val="both"/>
        <w:rPr>
          <w:rFonts w:asciiTheme="minorBidi" w:hAnsiTheme="minorBidi" w:cstheme="minorBidi"/>
        </w:rPr>
      </w:pPr>
      <w:r w:rsidRPr="00887A98">
        <w:rPr>
          <w:rFonts w:asciiTheme="minorBidi" w:hAnsiTheme="minorBidi" w:cstheme="minorBidi"/>
        </w:rPr>
        <w:t>d</w:t>
      </w:r>
      <w:r w:rsidR="00A176E3" w:rsidRPr="00887A98">
        <w:rPr>
          <w:rFonts w:asciiTheme="minorBidi" w:hAnsiTheme="minorBidi" w:cstheme="minorBidi"/>
        </w:rPr>
        <w:t xml:space="preserve">onations, </w:t>
      </w:r>
      <w:r w:rsidR="00C011E7" w:rsidRPr="00887A98">
        <w:rPr>
          <w:rFonts w:asciiTheme="minorBidi" w:hAnsiTheme="minorBidi" w:cstheme="minorBidi"/>
        </w:rPr>
        <w:t>if received from expatriate Pakistanis living</w:t>
      </w:r>
      <w:r w:rsidR="00E5503D">
        <w:rPr>
          <w:rFonts w:asciiTheme="minorBidi" w:hAnsiTheme="minorBidi" w:cstheme="minorBidi"/>
        </w:rPr>
        <w:t xml:space="preserve"> </w:t>
      </w:r>
      <w:r w:rsidR="00A176E3" w:rsidRPr="00887A98">
        <w:rPr>
          <w:rFonts w:asciiTheme="minorBidi" w:hAnsiTheme="minorBidi" w:cstheme="minorBidi"/>
        </w:rPr>
        <w:t>outside Pakistan; and</w:t>
      </w:r>
    </w:p>
    <w:p w14:paraId="48ED0FFB" w14:textId="36263DCB" w:rsidR="00C011E7" w:rsidRPr="00887A98" w:rsidRDefault="00A176E3" w:rsidP="0018579D">
      <w:pPr>
        <w:pStyle w:val="NoSpacing"/>
        <w:numPr>
          <w:ilvl w:val="1"/>
          <w:numId w:val="7"/>
        </w:numPr>
        <w:ind w:left="2070" w:hanging="630"/>
        <w:jc w:val="both"/>
        <w:rPr>
          <w:rFonts w:asciiTheme="minorBidi" w:hAnsiTheme="minorBidi" w:cstheme="minorBidi"/>
        </w:rPr>
      </w:pPr>
      <w:proofErr w:type="gramStart"/>
      <w:r w:rsidRPr="00887A98">
        <w:rPr>
          <w:rFonts w:asciiTheme="minorBidi" w:hAnsiTheme="minorBidi" w:cstheme="minorBidi"/>
        </w:rPr>
        <w:t>m</w:t>
      </w:r>
      <w:r w:rsidR="00C011E7" w:rsidRPr="00887A98">
        <w:rPr>
          <w:rFonts w:asciiTheme="minorBidi" w:hAnsiTheme="minorBidi" w:cstheme="minorBidi"/>
        </w:rPr>
        <w:t>oney</w:t>
      </w:r>
      <w:proofErr w:type="gramEnd"/>
      <w:r w:rsidR="00C011E7" w:rsidRPr="00887A98">
        <w:rPr>
          <w:rFonts w:asciiTheme="minorBidi" w:hAnsiTheme="minorBidi" w:cstheme="minorBidi"/>
        </w:rPr>
        <w:t xml:space="preserve"> received through sale of the clean drinking water</w:t>
      </w:r>
      <w:r w:rsidR="007C711B" w:rsidRPr="00887A98">
        <w:rPr>
          <w:rFonts w:asciiTheme="minorBidi" w:hAnsiTheme="minorBidi" w:cstheme="minorBidi"/>
        </w:rPr>
        <w:t>.</w:t>
      </w:r>
    </w:p>
    <w:p w14:paraId="0091A4F6" w14:textId="6C2B0F4F" w:rsidR="00B73B7C" w:rsidRPr="00887A98" w:rsidRDefault="00E5503D" w:rsidP="00E5503D">
      <w:pPr>
        <w:pStyle w:val="NoSpacing"/>
        <w:ind w:firstLine="720"/>
        <w:jc w:val="both"/>
        <w:rPr>
          <w:rFonts w:asciiTheme="minorBidi" w:hAnsiTheme="minorBidi" w:cstheme="minorBidi"/>
        </w:rPr>
      </w:pPr>
      <w:r>
        <w:rPr>
          <w:rFonts w:asciiTheme="minorBidi" w:hAnsiTheme="minorBidi" w:cstheme="minorBidi"/>
        </w:rPr>
        <w:t>(3)</w:t>
      </w:r>
      <w:r>
        <w:rPr>
          <w:rFonts w:asciiTheme="minorBidi" w:hAnsiTheme="minorBidi" w:cstheme="minorBidi"/>
        </w:rPr>
        <w:tab/>
      </w:r>
      <w:r w:rsidR="00C011E7" w:rsidRPr="00887A98">
        <w:rPr>
          <w:rFonts w:asciiTheme="minorBidi" w:hAnsiTheme="minorBidi" w:cstheme="minorBidi"/>
        </w:rPr>
        <w:t>The Fund shall be kept in such custody, utilized and regulated in such manner as ma</w:t>
      </w:r>
      <w:r w:rsidR="00B73B7C" w:rsidRPr="00887A98">
        <w:rPr>
          <w:rFonts w:asciiTheme="minorBidi" w:hAnsiTheme="minorBidi" w:cstheme="minorBidi"/>
        </w:rPr>
        <w:t>y be prescribed by the Government</w:t>
      </w:r>
      <w:r w:rsidR="00BD385E" w:rsidRPr="00887A98">
        <w:rPr>
          <w:rFonts w:asciiTheme="minorBidi" w:hAnsiTheme="minorBidi" w:cstheme="minorBidi"/>
        </w:rPr>
        <w:t>.</w:t>
      </w:r>
    </w:p>
    <w:p w14:paraId="57EAA7FD" w14:textId="3FFB7335" w:rsidR="00C011E7" w:rsidRDefault="00E5503D" w:rsidP="00E5503D">
      <w:pPr>
        <w:pStyle w:val="NoSpacing"/>
        <w:ind w:firstLine="720"/>
        <w:jc w:val="both"/>
        <w:rPr>
          <w:rFonts w:asciiTheme="minorBidi" w:hAnsiTheme="minorBidi" w:cstheme="minorBidi"/>
        </w:rPr>
      </w:pPr>
      <w:r>
        <w:rPr>
          <w:rFonts w:asciiTheme="minorBidi" w:hAnsiTheme="minorBidi" w:cstheme="minorBidi"/>
        </w:rPr>
        <w:t>(4)</w:t>
      </w:r>
      <w:r>
        <w:rPr>
          <w:rFonts w:asciiTheme="minorBidi" w:hAnsiTheme="minorBidi" w:cstheme="minorBidi"/>
        </w:rPr>
        <w:tab/>
      </w:r>
      <w:r w:rsidR="00C011E7" w:rsidRPr="00887A98">
        <w:rPr>
          <w:rFonts w:asciiTheme="minorBidi" w:hAnsiTheme="minorBidi" w:cstheme="minorBidi"/>
        </w:rPr>
        <w:t xml:space="preserve">There shall be paid out of the Fund of the Authority, all such sums of money required to defray the expenditure incurred by </w:t>
      </w:r>
      <w:r w:rsidR="00552BAC" w:rsidRPr="00887A98">
        <w:rPr>
          <w:rFonts w:asciiTheme="minorBidi" w:hAnsiTheme="minorBidi" w:cstheme="minorBidi"/>
        </w:rPr>
        <w:tab/>
      </w:r>
      <w:r w:rsidR="00C011E7" w:rsidRPr="00887A98">
        <w:rPr>
          <w:rFonts w:asciiTheme="minorBidi" w:hAnsiTheme="minorBidi" w:cstheme="minorBidi"/>
        </w:rPr>
        <w:t>the Authority in the exercise, discharge and performance of its powers, functions and duties.</w:t>
      </w:r>
    </w:p>
    <w:p w14:paraId="741D6F08" w14:textId="77777777" w:rsidR="00E5503D" w:rsidRPr="008B28AA" w:rsidRDefault="00E5503D" w:rsidP="00E5503D">
      <w:pPr>
        <w:pStyle w:val="NoSpacing"/>
        <w:jc w:val="both"/>
        <w:rPr>
          <w:rFonts w:asciiTheme="minorBidi" w:hAnsiTheme="minorBidi" w:cstheme="minorBidi"/>
          <w:sz w:val="18"/>
          <w:szCs w:val="18"/>
        </w:rPr>
      </w:pPr>
    </w:p>
    <w:p w14:paraId="0F02BA7D" w14:textId="0A1133C8" w:rsidR="00B54EB4" w:rsidRPr="00887A98" w:rsidRDefault="00E815C6" w:rsidP="00331901">
      <w:pPr>
        <w:pStyle w:val="NoSpacing"/>
        <w:jc w:val="both"/>
        <w:outlineLvl w:val="0"/>
        <w:rPr>
          <w:rFonts w:asciiTheme="minorBidi" w:hAnsiTheme="minorBidi" w:cstheme="minorBidi"/>
        </w:rPr>
      </w:pPr>
      <w:r>
        <w:rPr>
          <w:rFonts w:asciiTheme="minorBidi" w:hAnsiTheme="minorBidi" w:cstheme="minorBidi"/>
          <w:b/>
          <w:bCs/>
        </w:rPr>
        <w:t>18.</w:t>
      </w:r>
      <w:r>
        <w:rPr>
          <w:rFonts w:asciiTheme="minorBidi" w:hAnsiTheme="minorBidi" w:cstheme="minorBidi"/>
          <w:b/>
          <w:bCs/>
        </w:rPr>
        <w:tab/>
      </w:r>
      <w:r w:rsidR="00331901">
        <w:rPr>
          <w:rFonts w:asciiTheme="minorBidi" w:hAnsiTheme="minorBidi" w:cstheme="minorBidi"/>
          <w:b/>
          <w:bCs/>
        </w:rPr>
        <w:t>Budget, Audit and Accounts</w:t>
      </w:r>
      <w:proofErr w:type="gramStart"/>
      <w:r w:rsidR="00331901">
        <w:rPr>
          <w:rFonts w:asciiTheme="minorBidi" w:hAnsiTheme="minorBidi" w:cstheme="minorBidi"/>
          <w:b/>
          <w:bCs/>
        </w:rPr>
        <w:t>.</w:t>
      </w:r>
      <w:r w:rsidR="00331901" w:rsidRPr="002011FB">
        <w:rPr>
          <w:rFonts w:asciiTheme="minorBidi" w:hAnsiTheme="minorBidi"/>
          <w:b/>
          <w:bCs/>
        </w:rPr>
        <w:t>–</w:t>
      </w:r>
      <w:proofErr w:type="gramEnd"/>
      <w:r w:rsidR="00584D8D" w:rsidRPr="00887A98">
        <w:rPr>
          <w:rFonts w:asciiTheme="minorBidi" w:hAnsiTheme="minorBidi" w:cstheme="minorBidi"/>
          <w:b/>
          <w:bCs/>
        </w:rPr>
        <w:t xml:space="preserve"> </w:t>
      </w:r>
      <w:r w:rsidR="00584D8D" w:rsidRPr="00887A98">
        <w:rPr>
          <w:rFonts w:asciiTheme="minorBidi" w:hAnsiTheme="minorBidi" w:cstheme="minorBidi"/>
          <w:bCs/>
        </w:rPr>
        <w:t xml:space="preserve">(1) </w:t>
      </w:r>
      <w:r w:rsidR="00C011E7" w:rsidRPr="00887A98">
        <w:rPr>
          <w:rFonts w:asciiTheme="minorBidi" w:hAnsiTheme="minorBidi" w:cstheme="minorBidi"/>
        </w:rPr>
        <w:t xml:space="preserve">The Authority shall prepare, in such form and at such time in each financial year, as may be prescribed, its budget for the next financial year, showing the estimated receipts and expenditure of the </w:t>
      </w:r>
      <w:r w:rsidR="00584D8D" w:rsidRPr="00887A98">
        <w:rPr>
          <w:rFonts w:asciiTheme="minorBidi" w:hAnsiTheme="minorBidi" w:cstheme="minorBidi"/>
        </w:rPr>
        <w:t xml:space="preserve">Authority. </w:t>
      </w:r>
    </w:p>
    <w:p w14:paraId="123A5F9D" w14:textId="1B41B277" w:rsidR="00526DE7" w:rsidRPr="00887A98" w:rsidRDefault="00B54EB4" w:rsidP="00E815C6">
      <w:pPr>
        <w:pStyle w:val="NoSpacing"/>
        <w:jc w:val="both"/>
        <w:outlineLvl w:val="0"/>
        <w:rPr>
          <w:rFonts w:asciiTheme="minorBidi" w:hAnsiTheme="minorBidi" w:cstheme="minorBidi"/>
        </w:rPr>
      </w:pPr>
      <w:r w:rsidRPr="00887A98">
        <w:rPr>
          <w:rFonts w:asciiTheme="minorBidi" w:hAnsiTheme="minorBidi" w:cstheme="minorBidi"/>
          <w:b/>
          <w:bCs/>
        </w:rPr>
        <w:tab/>
      </w:r>
      <w:r w:rsidR="00584D8D" w:rsidRPr="00887A98">
        <w:rPr>
          <w:rFonts w:asciiTheme="minorBidi" w:hAnsiTheme="minorBidi" w:cstheme="minorBidi"/>
        </w:rPr>
        <w:t>(2)</w:t>
      </w:r>
      <w:r w:rsidR="00241879" w:rsidRPr="00887A98">
        <w:rPr>
          <w:rFonts w:asciiTheme="minorBidi" w:hAnsiTheme="minorBidi" w:cstheme="minorBidi"/>
        </w:rPr>
        <w:tab/>
      </w:r>
      <w:r w:rsidR="00C011E7" w:rsidRPr="00887A98">
        <w:rPr>
          <w:rFonts w:asciiTheme="minorBidi" w:hAnsiTheme="minorBidi" w:cstheme="minorBidi"/>
        </w:rPr>
        <w:t>The Authority shall cause its accounts to be kept in such form and manner as ma</w:t>
      </w:r>
      <w:r w:rsidR="00B73B7C" w:rsidRPr="00887A98">
        <w:rPr>
          <w:rFonts w:asciiTheme="minorBidi" w:hAnsiTheme="minorBidi" w:cstheme="minorBidi"/>
        </w:rPr>
        <w:t>y be determined by the Government</w:t>
      </w:r>
      <w:r w:rsidR="00C011E7" w:rsidRPr="00887A98">
        <w:rPr>
          <w:rFonts w:asciiTheme="minorBidi" w:hAnsiTheme="minorBidi" w:cstheme="minorBidi"/>
        </w:rPr>
        <w:t>.</w:t>
      </w:r>
      <w:r w:rsidR="00902E88" w:rsidRPr="00887A98">
        <w:rPr>
          <w:rFonts w:asciiTheme="minorBidi" w:hAnsiTheme="minorBidi" w:cstheme="minorBidi"/>
        </w:rPr>
        <w:t xml:space="preserve"> </w:t>
      </w:r>
    </w:p>
    <w:p w14:paraId="4F7A17A0" w14:textId="42684870" w:rsidR="008A08B2" w:rsidRPr="00887A98" w:rsidRDefault="00526DE7" w:rsidP="00E815C6">
      <w:pPr>
        <w:pStyle w:val="NoSpacing"/>
        <w:jc w:val="both"/>
        <w:outlineLvl w:val="0"/>
        <w:rPr>
          <w:rFonts w:asciiTheme="minorBidi" w:hAnsiTheme="minorBidi" w:cstheme="minorBidi"/>
        </w:rPr>
      </w:pPr>
      <w:r w:rsidRPr="00887A98">
        <w:rPr>
          <w:rFonts w:asciiTheme="minorBidi" w:hAnsiTheme="minorBidi" w:cstheme="minorBidi"/>
        </w:rPr>
        <w:tab/>
      </w:r>
      <w:r w:rsidR="00902E88" w:rsidRPr="00887A98">
        <w:rPr>
          <w:rFonts w:asciiTheme="minorBidi" w:hAnsiTheme="minorBidi" w:cstheme="minorBidi"/>
        </w:rPr>
        <w:t>(3)</w:t>
      </w:r>
      <w:r w:rsidR="00241879" w:rsidRPr="00887A98">
        <w:rPr>
          <w:rFonts w:asciiTheme="minorBidi" w:hAnsiTheme="minorBidi" w:cstheme="minorBidi"/>
        </w:rPr>
        <w:tab/>
      </w:r>
      <w:r w:rsidR="00C011E7" w:rsidRPr="00887A98">
        <w:rPr>
          <w:rFonts w:asciiTheme="minorBidi" w:hAnsiTheme="minorBidi" w:cstheme="minorBidi"/>
        </w:rPr>
        <w:t>The books of accounts of the Authority shall be kept at the head office of the Authority.</w:t>
      </w:r>
    </w:p>
    <w:p w14:paraId="2FB04F4C" w14:textId="35AFB5EC" w:rsidR="00C011E7" w:rsidRDefault="008A08B2" w:rsidP="00E815C6">
      <w:pPr>
        <w:pStyle w:val="NoSpacing"/>
        <w:jc w:val="both"/>
        <w:outlineLvl w:val="0"/>
        <w:rPr>
          <w:rFonts w:asciiTheme="minorBidi" w:hAnsiTheme="minorBidi" w:cstheme="minorBidi"/>
        </w:rPr>
      </w:pPr>
      <w:r w:rsidRPr="00887A98">
        <w:rPr>
          <w:rFonts w:asciiTheme="minorBidi" w:hAnsiTheme="minorBidi" w:cstheme="minorBidi"/>
        </w:rPr>
        <w:tab/>
      </w:r>
      <w:r w:rsidR="00FA7F5B" w:rsidRPr="00887A98">
        <w:rPr>
          <w:rFonts w:asciiTheme="minorBidi" w:hAnsiTheme="minorBidi" w:cstheme="minorBidi"/>
        </w:rPr>
        <w:t>(4)</w:t>
      </w:r>
      <w:r w:rsidR="00241879" w:rsidRPr="00887A98">
        <w:rPr>
          <w:rFonts w:asciiTheme="minorBidi" w:hAnsiTheme="minorBidi" w:cstheme="minorBidi"/>
        </w:rPr>
        <w:tab/>
      </w:r>
      <w:r w:rsidR="00C011E7" w:rsidRPr="00887A98">
        <w:rPr>
          <w:rFonts w:asciiTheme="minorBidi" w:hAnsiTheme="minorBidi" w:cstheme="minorBidi"/>
        </w:rPr>
        <w:t>In addition to the requirement of the Government, the Authority shall also have its annual Audit done by an independent Chartered Accountant to be appointed by the Authority.</w:t>
      </w:r>
    </w:p>
    <w:p w14:paraId="30E2F248" w14:textId="77777777" w:rsidR="00E815C6" w:rsidRPr="008B28AA" w:rsidRDefault="00E815C6" w:rsidP="00E815C6">
      <w:pPr>
        <w:pStyle w:val="NoSpacing"/>
        <w:jc w:val="both"/>
        <w:outlineLvl w:val="0"/>
        <w:rPr>
          <w:rFonts w:asciiTheme="minorBidi" w:hAnsiTheme="minorBidi" w:cstheme="minorBidi"/>
          <w:sz w:val="18"/>
          <w:szCs w:val="18"/>
        </w:rPr>
      </w:pPr>
    </w:p>
    <w:p w14:paraId="2F781051" w14:textId="230482F6" w:rsidR="00C011E7" w:rsidRDefault="002403D9" w:rsidP="00B03AC7">
      <w:pPr>
        <w:pStyle w:val="NoSpacing"/>
        <w:jc w:val="both"/>
        <w:outlineLvl w:val="0"/>
        <w:rPr>
          <w:rFonts w:asciiTheme="minorBidi" w:hAnsiTheme="minorBidi" w:cstheme="minorBidi"/>
        </w:rPr>
      </w:pPr>
      <w:r>
        <w:rPr>
          <w:rFonts w:asciiTheme="minorBidi" w:hAnsiTheme="minorBidi" w:cstheme="minorBidi"/>
          <w:b/>
          <w:bCs/>
        </w:rPr>
        <w:t>19.</w:t>
      </w:r>
      <w:r>
        <w:rPr>
          <w:rFonts w:asciiTheme="minorBidi" w:hAnsiTheme="minorBidi" w:cstheme="minorBidi"/>
          <w:b/>
          <w:bCs/>
        </w:rPr>
        <w:tab/>
      </w:r>
      <w:r w:rsidR="00C011E7" w:rsidRPr="00887A98">
        <w:rPr>
          <w:rFonts w:asciiTheme="minorBidi" w:hAnsiTheme="minorBidi" w:cstheme="minorBidi"/>
          <w:b/>
          <w:bCs/>
        </w:rPr>
        <w:t>Report to be furnished to the Government</w:t>
      </w:r>
      <w:proofErr w:type="gramStart"/>
      <w:r w:rsidR="00C011E7" w:rsidRPr="00887A98">
        <w:rPr>
          <w:rFonts w:asciiTheme="minorBidi" w:hAnsiTheme="minorBidi" w:cstheme="minorBidi"/>
          <w:b/>
          <w:bCs/>
        </w:rPr>
        <w:t>.</w:t>
      </w:r>
      <w:r w:rsidR="00B03AC7" w:rsidRPr="002011FB">
        <w:rPr>
          <w:rFonts w:asciiTheme="minorBidi" w:hAnsiTheme="minorBidi"/>
          <w:b/>
          <w:bCs/>
        </w:rPr>
        <w:t>–</w:t>
      </w:r>
      <w:proofErr w:type="gramEnd"/>
      <w:r w:rsidR="00A0298F" w:rsidRPr="00887A98">
        <w:rPr>
          <w:rFonts w:asciiTheme="minorBidi" w:hAnsiTheme="minorBidi" w:cstheme="minorBidi"/>
          <w:b/>
          <w:bCs/>
        </w:rPr>
        <w:t xml:space="preserve"> </w:t>
      </w:r>
      <w:r w:rsidR="00C011E7" w:rsidRPr="00887A98">
        <w:rPr>
          <w:rFonts w:asciiTheme="minorBidi" w:hAnsiTheme="minorBidi" w:cstheme="minorBidi"/>
        </w:rPr>
        <w:t>The Government may, from time to time, call for reports on the activities of the Authority</w:t>
      </w:r>
      <w:r w:rsidR="006621C9" w:rsidRPr="00887A98">
        <w:rPr>
          <w:rFonts w:asciiTheme="minorBidi" w:hAnsiTheme="minorBidi" w:cstheme="minorBidi"/>
        </w:rPr>
        <w:t xml:space="preserve"> which shall be duly furnished.</w:t>
      </w:r>
    </w:p>
    <w:p w14:paraId="00B133AB" w14:textId="77777777" w:rsidR="002403D9" w:rsidRPr="00887A98" w:rsidRDefault="002403D9" w:rsidP="002403D9">
      <w:pPr>
        <w:pStyle w:val="NoSpacing"/>
        <w:jc w:val="both"/>
        <w:outlineLvl w:val="0"/>
        <w:rPr>
          <w:rFonts w:asciiTheme="minorBidi" w:hAnsiTheme="minorBidi" w:cstheme="minorBidi"/>
          <w:b/>
          <w:bCs/>
        </w:rPr>
      </w:pPr>
    </w:p>
    <w:p w14:paraId="563B4958" w14:textId="6AECCBC1" w:rsidR="00B73B7C" w:rsidRDefault="002403D9" w:rsidP="00962A88">
      <w:pPr>
        <w:pStyle w:val="NoSpacing"/>
        <w:jc w:val="both"/>
        <w:outlineLvl w:val="0"/>
        <w:rPr>
          <w:rFonts w:asciiTheme="minorBidi" w:hAnsiTheme="minorBidi" w:cstheme="minorBidi"/>
        </w:rPr>
      </w:pPr>
      <w:r>
        <w:rPr>
          <w:rFonts w:asciiTheme="minorBidi" w:hAnsiTheme="minorBidi" w:cstheme="minorBidi"/>
          <w:b/>
          <w:bCs/>
        </w:rPr>
        <w:t>20.</w:t>
      </w:r>
      <w:r>
        <w:rPr>
          <w:rFonts w:asciiTheme="minorBidi" w:hAnsiTheme="minorBidi" w:cstheme="minorBidi"/>
          <w:b/>
          <w:bCs/>
        </w:rPr>
        <w:tab/>
      </w:r>
      <w:r w:rsidR="00C011E7" w:rsidRPr="00887A98">
        <w:rPr>
          <w:rFonts w:asciiTheme="minorBidi" w:hAnsiTheme="minorBidi" w:cstheme="minorBidi"/>
          <w:b/>
          <w:bCs/>
        </w:rPr>
        <w:t>Rules</w:t>
      </w:r>
      <w:proofErr w:type="gramStart"/>
      <w:r w:rsidR="00AA4DB5" w:rsidRPr="00887A98">
        <w:rPr>
          <w:rFonts w:asciiTheme="minorBidi" w:hAnsiTheme="minorBidi" w:cstheme="minorBidi"/>
          <w:b/>
          <w:bCs/>
        </w:rPr>
        <w:t>.</w:t>
      </w:r>
      <w:r w:rsidR="00962A88" w:rsidRPr="002011FB">
        <w:rPr>
          <w:rFonts w:asciiTheme="minorBidi" w:hAnsiTheme="minorBidi"/>
          <w:b/>
          <w:bCs/>
        </w:rPr>
        <w:t>–</w:t>
      </w:r>
      <w:proofErr w:type="gramEnd"/>
      <w:r w:rsidR="00B73B7C" w:rsidRPr="00887A98">
        <w:rPr>
          <w:rFonts w:asciiTheme="minorBidi" w:hAnsiTheme="minorBidi" w:cstheme="minorBidi"/>
          <w:b/>
          <w:bCs/>
        </w:rPr>
        <w:t xml:space="preserve"> </w:t>
      </w:r>
      <w:r w:rsidR="006621C9" w:rsidRPr="00887A98">
        <w:rPr>
          <w:rFonts w:asciiTheme="minorBidi" w:hAnsiTheme="minorBidi" w:cstheme="minorBidi"/>
        </w:rPr>
        <w:t>T</w:t>
      </w:r>
      <w:r w:rsidR="00C011E7" w:rsidRPr="00887A98">
        <w:rPr>
          <w:rFonts w:asciiTheme="minorBidi" w:hAnsiTheme="minorBidi" w:cstheme="minorBidi"/>
        </w:rPr>
        <w:t>he Government may make rules for carrying into effec</w:t>
      </w:r>
      <w:r w:rsidR="006621C9" w:rsidRPr="00887A98">
        <w:rPr>
          <w:rFonts w:asciiTheme="minorBidi" w:hAnsiTheme="minorBidi" w:cstheme="minorBidi"/>
        </w:rPr>
        <w:t>t the purposes of th</w:t>
      </w:r>
      <w:r w:rsidR="00813537" w:rsidRPr="00887A98">
        <w:rPr>
          <w:rFonts w:asciiTheme="minorBidi" w:hAnsiTheme="minorBidi" w:cstheme="minorBidi"/>
        </w:rPr>
        <w:t xml:space="preserve">e </w:t>
      </w:r>
      <w:r w:rsidR="006621C9" w:rsidRPr="00887A98">
        <w:rPr>
          <w:rFonts w:asciiTheme="minorBidi" w:hAnsiTheme="minorBidi" w:cstheme="minorBidi"/>
        </w:rPr>
        <w:t>Act</w:t>
      </w:r>
      <w:r w:rsidR="00C011E7" w:rsidRPr="00887A98">
        <w:rPr>
          <w:rFonts w:asciiTheme="minorBidi" w:hAnsiTheme="minorBidi" w:cstheme="minorBidi"/>
        </w:rPr>
        <w:t>.</w:t>
      </w:r>
    </w:p>
    <w:p w14:paraId="145092C2" w14:textId="77777777" w:rsidR="002403D9" w:rsidRPr="008B28AA" w:rsidRDefault="002403D9" w:rsidP="002403D9">
      <w:pPr>
        <w:pStyle w:val="NoSpacing"/>
        <w:jc w:val="both"/>
        <w:outlineLvl w:val="0"/>
        <w:rPr>
          <w:rFonts w:asciiTheme="minorBidi" w:hAnsiTheme="minorBidi" w:cstheme="minorBidi"/>
          <w:sz w:val="18"/>
          <w:szCs w:val="18"/>
        </w:rPr>
      </w:pPr>
    </w:p>
    <w:p w14:paraId="71DF64D4" w14:textId="56B44AE7" w:rsidR="00B73B7C" w:rsidRDefault="002403D9" w:rsidP="00962A88">
      <w:pPr>
        <w:pStyle w:val="NoSpacing"/>
        <w:jc w:val="both"/>
        <w:outlineLvl w:val="0"/>
        <w:rPr>
          <w:rFonts w:asciiTheme="minorBidi" w:hAnsiTheme="minorBidi" w:cstheme="minorBidi"/>
        </w:rPr>
      </w:pPr>
      <w:r>
        <w:rPr>
          <w:rFonts w:asciiTheme="minorBidi" w:hAnsiTheme="minorBidi" w:cstheme="minorBidi"/>
          <w:b/>
          <w:bCs/>
        </w:rPr>
        <w:t>21.</w:t>
      </w:r>
      <w:r>
        <w:rPr>
          <w:rFonts w:asciiTheme="minorBidi" w:hAnsiTheme="minorBidi" w:cstheme="minorBidi"/>
          <w:b/>
          <w:bCs/>
        </w:rPr>
        <w:tab/>
      </w:r>
      <w:r w:rsidR="00D91AF2" w:rsidRPr="00887A98">
        <w:rPr>
          <w:rFonts w:asciiTheme="minorBidi" w:hAnsiTheme="minorBidi" w:cstheme="minorBidi"/>
          <w:b/>
          <w:bCs/>
        </w:rPr>
        <w:t>Regulations</w:t>
      </w:r>
      <w:proofErr w:type="gramStart"/>
      <w:r w:rsidR="00D91AF2" w:rsidRPr="00887A98">
        <w:rPr>
          <w:rFonts w:asciiTheme="minorBidi" w:hAnsiTheme="minorBidi" w:cstheme="minorBidi"/>
          <w:b/>
          <w:bCs/>
        </w:rPr>
        <w:t>.</w:t>
      </w:r>
      <w:r w:rsidR="00962A88" w:rsidRPr="002011FB">
        <w:rPr>
          <w:rFonts w:asciiTheme="minorBidi" w:hAnsiTheme="minorBidi"/>
          <w:b/>
          <w:bCs/>
        </w:rPr>
        <w:t>–</w:t>
      </w:r>
      <w:proofErr w:type="gramEnd"/>
      <w:r w:rsidR="00B73B7C" w:rsidRPr="00887A98">
        <w:rPr>
          <w:rFonts w:asciiTheme="minorBidi" w:hAnsiTheme="minorBidi" w:cstheme="minorBidi"/>
        </w:rPr>
        <w:t xml:space="preserve"> S</w:t>
      </w:r>
      <w:r w:rsidR="00C011E7" w:rsidRPr="00887A98">
        <w:rPr>
          <w:rFonts w:asciiTheme="minorBidi" w:hAnsiTheme="minorBidi" w:cstheme="minorBidi"/>
        </w:rPr>
        <w:t xml:space="preserve">ubject to </w:t>
      </w:r>
      <w:r w:rsidR="00B73B7C" w:rsidRPr="00887A98">
        <w:rPr>
          <w:rFonts w:asciiTheme="minorBidi" w:hAnsiTheme="minorBidi" w:cstheme="minorBidi"/>
        </w:rPr>
        <w:t>the provisions of th</w:t>
      </w:r>
      <w:r w:rsidR="00E40D80" w:rsidRPr="00887A98">
        <w:rPr>
          <w:rFonts w:asciiTheme="minorBidi" w:hAnsiTheme="minorBidi" w:cstheme="minorBidi"/>
        </w:rPr>
        <w:t>e</w:t>
      </w:r>
      <w:r w:rsidR="00B73B7C" w:rsidRPr="00887A98">
        <w:rPr>
          <w:rFonts w:asciiTheme="minorBidi" w:hAnsiTheme="minorBidi" w:cstheme="minorBidi"/>
        </w:rPr>
        <w:t xml:space="preserve"> Act</w:t>
      </w:r>
      <w:r w:rsidR="00C011E7" w:rsidRPr="00887A98">
        <w:rPr>
          <w:rFonts w:asciiTheme="minorBidi" w:hAnsiTheme="minorBidi" w:cstheme="minorBidi"/>
        </w:rPr>
        <w:t xml:space="preserve"> </w:t>
      </w:r>
      <w:r w:rsidR="00E40D80" w:rsidRPr="00887A98">
        <w:rPr>
          <w:rFonts w:asciiTheme="minorBidi" w:hAnsiTheme="minorBidi" w:cstheme="minorBidi"/>
        </w:rPr>
        <w:t xml:space="preserve">and the rules, </w:t>
      </w:r>
      <w:r w:rsidR="00C011E7" w:rsidRPr="00887A98">
        <w:rPr>
          <w:rFonts w:asciiTheme="minorBidi" w:hAnsiTheme="minorBidi" w:cstheme="minorBidi"/>
        </w:rPr>
        <w:t>the Authority may make regulations as may be necessary, to carry ou</w:t>
      </w:r>
      <w:r w:rsidR="006621C9" w:rsidRPr="00887A98">
        <w:rPr>
          <w:rFonts w:asciiTheme="minorBidi" w:hAnsiTheme="minorBidi" w:cstheme="minorBidi"/>
        </w:rPr>
        <w:t>t the purposes of this Act</w:t>
      </w:r>
      <w:r w:rsidR="00C011E7" w:rsidRPr="00887A98">
        <w:rPr>
          <w:rFonts w:asciiTheme="minorBidi" w:hAnsiTheme="minorBidi" w:cstheme="minorBidi"/>
        </w:rPr>
        <w:t>.</w:t>
      </w:r>
    </w:p>
    <w:p w14:paraId="75BC4530" w14:textId="77777777" w:rsidR="002403D9" w:rsidRPr="008B28AA" w:rsidRDefault="002403D9" w:rsidP="002403D9">
      <w:pPr>
        <w:pStyle w:val="NoSpacing"/>
        <w:jc w:val="both"/>
        <w:outlineLvl w:val="0"/>
        <w:rPr>
          <w:rFonts w:asciiTheme="minorBidi" w:hAnsiTheme="minorBidi" w:cstheme="minorBidi"/>
          <w:sz w:val="18"/>
          <w:szCs w:val="18"/>
        </w:rPr>
      </w:pPr>
    </w:p>
    <w:p w14:paraId="1F8C91FD" w14:textId="73E17682" w:rsidR="00B73B7C" w:rsidRPr="00887A98" w:rsidRDefault="002403D9" w:rsidP="00962A88">
      <w:pPr>
        <w:pStyle w:val="NoSpacing"/>
        <w:jc w:val="both"/>
        <w:outlineLvl w:val="0"/>
        <w:rPr>
          <w:rFonts w:asciiTheme="minorBidi" w:hAnsiTheme="minorBidi" w:cstheme="minorBidi"/>
        </w:rPr>
      </w:pPr>
      <w:r>
        <w:rPr>
          <w:rFonts w:asciiTheme="minorBidi" w:hAnsiTheme="minorBidi" w:cstheme="minorBidi"/>
          <w:b/>
          <w:bCs/>
        </w:rPr>
        <w:t>22.</w:t>
      </w:r>
      <w:r>
        <w:rPr>
          <w:rFonts w:asciiTheme="minorBidi" w:hAnsiTheme="minorBidi" w:cstheme="minorBidi"/>
          <w:b/>
          <w:bCs/>
        </w:rPr>
        <w:tab/>
      </w:r>
      <w:r w:rsidR="00522C1E" w:rsidRPr="00887A98">
        <w:rPr>
          <w:rFonts w:asciiTheme="minorBidi" w:hAnsiTheme="minorBidi" w:cstheme="minorBidi"/>
          <w:b/>
          <w:bCs/>
        </w:rPr>
        <w:t>Removal of difficulties</w:t>
      </w:r>
      <w:proofErr w:type="gramStart"/>
      <w:r w:rsidR="00522C1E" w:rsidRPr="00887A98">
        <w:rPr>
          <w:rFonts w:asciiTheme="minorBidi" w:hAnsiTheme="minorBidi" w:cstheme="minorBidi"/>
          <w:b/>
          <w:bCs/>
        </w:rPr>
        <w:t>.</w:t>
      </w:r>
      <w:r w:rsidR="00962A88" w:rsidRPr="002011FB">
        <w:rPr>
          <w:rFonts w:asciiTheme="minorBidi" w:hAnsiTheme="minorBidi"/>
          <w:b/>
          <w:bCs/>
        </w:rPr>
        <w:t>–</w:t>
      </w:r>
      <w:proofErr w:type="gramEnd"/>
      <w:r w:rsidR="00B73B7C" w:rsidRPr="00887A98">
        <w:rPr>
          <w:rFonts w:asciiTheme="minorBidi" w:hAnsiTheme="minorBidi" w:cstheme="minorBidi"/>
        </w:rPr>
        <w:t xml:space="preserve"> </w:t>
      </w:r>
      <w:r w:rsidR="00C011E7" w:rsidRPr="00887A98">
        <w:rPr>
          <w:rFonts w:asciiTheme="minorBidi" w:hAnsiTheme="minorBidi" w:cstheme="minorBidi"/>
        </w:rPr>
        <w:t>If any difficulty arises in giving effect to</w:t>
      </w:r>
      <w:r w:rsidR="00B73B7C" w:rsidRPr="00887A98">
        <w:rPr>
          <w:rFonts w:asciiTheme="minorBidi" w:hAnsiTheme="minorBidi" w:cstheme="minorBidi"/>
        </w:rPr>
        <w:t xml:space="preserve"> any provision of th</w:t>
      </w:r>
      <w:r w:rsidR="008875E6" w:rsidRPr="00887A98">
        <w:rPr>
          <w:rFonts w:asciiTheme="minorBidi" w:hAnsiTheme="minorBidi" w:cstheme="minorBidi"/>
        </w:rPr>
        <w:t>e</w:t>
      </w:r>
      <w:r w:rsidR="00B73B7C" w:rsidRPr="00887A98">
        <w:rPr>
          <w:rFonts w:asciiTheme="minorBidi" w:hAnsiTheme="minorBidi" w:cstheme="minorBidi"/>
        </w:rPr>
        <w:t xml:space="preserve"> Act</w:t>
      </w:r>
      <w:r w:rsidR="00C011E7" w:rsidRPr="00887A98">
        <w:rPr>
          <w:rFonts w:asciiTheme="minorBidi" w:hAnsiTheme="minorBidi" w:cstheme="minorBidi"/>
        </w:rPr>
        <w:t xml:space="preserve">, the Chairman </w:t>
      </w:r>
      <w:r w:rsidR="00A02DE2" w:rsidRPr="00887A98">
        <w:rPr>
          <w:rFonts w:asciiTheme="minorBidi" w:hAnsiTheme="minorBidi" w:cstheme="minorBidi"/>
        </w:rPr>
        <w:t xml:space="preserve">may, </w:t>
      </w:r>
      <w:r w:rsidR="00C011E7" w:rsidRPr="00887A98">
        <w:rPr>
          <w:rFonts w:asciiTheme="minorBidi" w:hAnsiTheme="minorBidi" w:cstheme="minorBidi"/>
        </w:rPr>
        <w:t>with th</w:t>
      </w:r>
      <w:r w:rsidR="00A02DE2" w:rsidRPr="00887A98">
        <w:rPr>
          <w:rFonts w:asciiTheme="minorBidi" w:hAnsiTheme="minorBidi" w:cstheme="minorBidi"/>
        </w:rPr>
        <w:t>e approval of the Government,</w:t>
      </w:r>
      <w:r w:rsidR="00C011E7" w:rsidRPr="00887A98">
        <w:rPr>
          <w:rFonts w:asciiTheme="minorBidi" w:hAnsiTheme="minorBidi" w:cstheme="minorBidi"/>
        </w:rPr>
        <w:t xml:space="preserve"> make such order, not inconsistent with </w:t>
      </w:r>
      <w:r w:rsidR="00B73B7C" w:rsidRPr="00887A98">
        <w:rPr>
          <w:rFonts w:asciiTheme="minorBidi" w:hAnsiTheme="minorBidi" w:cstheme="minorBidi"/>
        </w:rPr>
        <w:t>the provisions of th</w:t>
      </w:r>
      <w:r w:rsidR="00F956D3" w:rsidRPr="00887A98">
        <w:rPr>
          <w:rFonts w:asciiTheme="minorBidi" w:hAnsiTheme="minorBidi" w:cstheme="minorBidi"/>
        </w:rPr>
        <w:t>e</w:t>
      </w:r>
      <w:r w:rsidR="00B73B7C" w:rsidRPr="00887A98">
        <w:rPr>
          <w:rFonts w:asciiTheme="minorBidi" w:hAnsiTheme="minorBidi" w:cstheme="minorBidi"/>
        </w:rPr>
        <w:t xml:space="preserve"> Act</w:t>
      </w:r>
      <w:r w:rsidR="00C011E7" w:rsidRPr="00887A98">
        <w:rPr>
          <w:rFonts w:asciiTheme="minorBidi" w:hAnsiTheme="minorBidi" w:cstheme="minorBidi"/>
        </w:rPr>
        <w:t>, as may appear to him to be necessary for the purpose of removing such difficulty.</w:t>
      </w:r>
    </w:p>
    <w:p w14:paraId="2790DAC2" w14:textId="77777777" w:rsidR="00B73B7C" w:rsidRPr="008B28AA" w:rsidRDefault="00B73B7C" w:rsidP="00887A98">
      <w:pPr>
        <w:pStyle w:val="NoSpacing"/>
        <w:jc w:val="both"/>
        <w:outlineLvl w:val="0"/>
        <w:rPr>
          <w:rFonts w:asciiTheme="minorBidi" w:hAnsiTheme="minorBidi" w:cstheme="minorBidi"/>
          <w:b/>
          <w:bCs/>
          <w:sz w:val="18"/>
          <w:szCs w:val="18"/>
        </w:rPr>
      </w:pPr>
    </w:p>
    <w:p w14:paraId="18ED5BED" w14:textId="44874D36" w:rsidR="00C011E7" w:rsidRPr="002403D9" w:rsidRDefault="00F65163" w:rsidP="00962A88">
      <w:pPr>
        <w:pStyle w:val="NoSpacing"/>
        <w:spacing w:after="120"/>
        <w:jc w:val="center"/>
        <w:outlineLvl w:val="0"/>
        <w:rPr>
          <w:rFonts w:asciiTheme="minorBidi" w:hAnsiTheme="minorBidi" w:cstheme="minorBidi"/>
          <w:b/>
          <w:bCs/>
        </w:rPr>
      </w:pPr>
      <w:r w:rsidRPr="002403D9">
        <w:rPr>
          <w:rFonts w:asciiTheme="minorBidi" w:hAnsiTheme="minorBidi" w:cstheme="minorBidi"/>
          <w:b/>
          <w:bCs/>
        </w:rPr>
        <w:t>STATEMENT OF OBJECTS AND REASONS</w:t>
      </w:r>
    </w:p>
    <w:p w14:paraId="520F720E" w14:textId="076FB49E" w:rsidR="00C011E7" w:rsidRPr="00887A98" w:rsidRDefault="003211EF" w:rsidP="001E7D7E">
      <w:pPr>
        <w:pStyle w:val="NoSpacing"/>
        <w:ind w:firstLine="720"/>
        <w:jc w:val="both"/>
        <w:outlineLvl w:val="0"/>
        <w:rPr>
          <w:rFonts w:asciiTheme="minorBidi" w:hAnsiTheme="minorBidi" w:cstheme="minorBidi"/>
        </w:rPr>
      </w:pPr>
      <w:r w:rsidRPr="00887A98">
        <w:rPr>
          <w:rFonts w:asciiTheme="minorBidi" w:hAnsiTheme="minorBidi" w:cstheme="minorBidi"/>
          <w:bCs/>
        </w:rPr>
        <w:t xml:space="preserve">It is necessary </w:t>
      </w:r>
      <w:r w:rsidR="00F60652" w:rsidRPr="00887A98">
        <w:rPr>
          <w:rFonts w:asciiTheme="minorBidi" w:hAnsiTheme="minorBidi" w:cstheme="minorBidi"/>
        </w:rPr>
        <w:t>t</w:t>
      </w:r>
      <w:r w:rsidR="00C011E7" w:rsidRPr="00887A98">
        <w:rPr>
          <w:rFonts w:asciiTheme="minorBidi" w:hAnsiTheme="minorBidi" w:cstheme="minorBidi"/>
        </w:rPr>
        <w:t>o provide for clean drinking water for the people living in Province of</w:t>
      </w:r>
      <w:r w:rsidR="001B0620" w:rsidRPr="00887A98">
        <w:rPr>
          <w:rFonts w:asciiTheme="minorBidi" w:hAnsiTheme="minorBidi" w:cstheme="minorBidi"/>
        </w:rPr>
        <w:t xml:space="preserve"> the</w:t>
      </w:r>
      <w:r w:rsidR="00C011E7" w:rsidRPr="00887A98">
        <w:rPr>
          <w:rFonts w:asciiTheme="minorBidi" w:hAnsiTheme="minorBidi" w:cstheme="minorBidi"/>
        </w:rPr>
        <w:t xml:space="preserve"> Punjab</w:t>
      </w:r>
      <w:r w:rsidR="00B70FE8" w:rsidRPr="00887A98">
        <w:rPr>
          <w:rFonts w:asciiTheme="minorBidi" w:hAnsiTheme="minorBidi" w:cstheme="minorBidi"/>
        </w:rPr>
        <w:t xml:space="preserve"> and to take effective steps in this behalf </w:t>
      </w:r>
      <w:r w:rsidR="00C011E7" w:rsidRPr="00887A98">
        <w:rPr>
          <w:rFonts w:asciiTheme="minorBidi" w:hAnsiTheme="minorBidi" w:cstheme="minorBidi"/>
        </w:rPr>
        <w:t>against the supply and distribution of unclean and contaminated water</w:t>
      </w:r>
      <w:r w:rsidR="00EF13E5" w:rsidRPr="00887A98">
        <w:rPr>
          <w:rFonts w:asciiTheme="minorBidi" w:hAnsiTheme="minorBidi" w:cstheme="minorBidi"/>
        </w:rPr>
        <w:t>.</w:t>
      </w:r>
      <w:r w:rsidR="006F6117" w:rsidRPr="00887A98">
        <w:rPr>
          <w:rFonts w:asciiTheme="minorBidi" w:hAnsiTheme="minorBidi" w:cstheme="minorBidi"/>
        </w:rPr>
        <w:t xml:space="preserve"> </w:t>
      </w:r>
      <w:proofErr w:type="gramStart"/>
      <w:r w:rsidR="00487D27" w:rsidRPr="00887A98">
        <w:rPr>
          <w:rFonts w:asciiTheme="minorBidi" w:hAnsiTheme="minorBidi" w:cstheme="minorBidi"/>
        </w:rPr>
        <w:t>Hence this Bill.</w:t>
      </w:r>
      <w:proofErr w:type="gramEnd"/>
    </w:p>
    <w:p w14:paraId="472E20BF" w14:textId="77777777" w:rsidR="005B2595" w:rsidRPr="009E2003" w:rsidRDefault="005B2595" w:rsidP="005B2595">
      <w:pPr>
        <w:ind w:left="10" w:right="29" w:hanging="10"/>
        <w:jc w:val="both"/>
        <w:rPr>
          <w:rFonts w:ascii="Arial" w:eastAsia="Verdana" w:hAnsi="Arial" w:cs="Arial"/>
          <w:color w:val="000000"/>
          <w:sz w:val="24"/>
          <w:szCs w:val="24"/>
          <w:lang w:val="en-GB"/>
        </w:rPr>
      </w:pPr>
    </w:p>
    <w:p w14:paraId="4FAB21C4" w14:textId="77777777" w:rsidR="005B2595" w:rsidRPr="009E2003" w:rsidRDefault="005B2595" w:rsidP="005B2595">
      <w:pPr>
        <w:ind w:left="10" w:right="29" w:hanging="10"/>
        <w:jc w:val="both"/>
        <w:rPr>
          <w:rFonts w:ascii="Arial" w:eastAsia="Verdana" w:hAnsi="Arial" w:cs="Arial"/>
          <w:color w:val="000000"/>
          <w:sz w:val="24"/>
          <w:szCs w:val="24"/>
          <w:lang w:val="en-GB"/>
        </w:rPr>
      </w:pPr>
    </w:p>
    <w:p w14:paraId="733B48FF" w14:textId="77777777" w:rsidR="005B2595" w:rsidRPr="009E2003" w:rsidRDefault="005B2595" w:rsidP="005B2595">
      <w:pPr>
        <w:tabs>
          <w:tab w:val="center" w:pos="6720"/>
        </w:tabs>
        <w:ind w:left="10" w:right="29" w:hanging="10"/>
        <w:jc w:val="both"/>
        <w:rPr>
          <w:rFonts w:ascii="Arial" w:eastAsia="Verdana" w:hAnsi="Arial" w:cs="Arial"/>
          <w:b/>
          <w:bCs/>
          <w:smallCaps/>
          <w:color w:val="000000"/>
          <w:sz w:val="24"/>
          <w:szCs w:val="24"/>
          <w:lang w:val="en-GB"/>
        </w:rPr>
      </w:pPr>
      <w:r w:rsidRPr="009E2003">
        <w:rPr>
          <w:rFonts w:ascii="Arial" w:eastAsia="Verdana" w:hAnsi="Arial" w:cs="Arial"/>
          <w:b/>
          <w:bCs/>
          <w:smallCaps/>
          <w:color w:val="000000"/>
          <w:sz w:val="24"/>
          <w:szCs w:val="24"/>
          <w:lang w:val="en-GB"/>
        </w:rPr>
        <w:tab/>
      </w:r>
      <w:r w:rsidRPr="009E2003">
        <w:rPr>
          <w:rFonts w:ascii="Arial" w:eastAsia="Verdana" w:hAnsi="Arial" w:cs="Arial"/>
          <w:b/>
          <w:bCs/>
          <w:smallCaps/>
          <w:color w:val="000000"/>
          <w:sz w:val="24"/>
          <w:szCs w:val="24"/>
          <w:lang w:val="en-GB"/>
        </w:rPr>
        <w:tab/>
        <w:t xml:space="preserve">MINISTER </w:t>
      </w:r>
      <w:proofErr w:type="spellStart"/>
      <w:r w:rsidRPr="009E2003">
        <w:rPr>
          <w:rFonts w:ascii="Arial" w:eastAsia="Verdana" w:hAnsi="Arial" w:cs="Arial"/>
          <w:b/>
          <w:bCs/>
          <w:smallCaps/>
          <w:color w:val="000000"/>
          <w:sz w:val="24"/>
          <w:szCs w:val="24"/>
          <w:lang w:val="en-GB"/>
        </w:rPr>
        <w:t>INCHARGE</w:t>
      </w:r>
      <w:proofErr w:type="spellEnd"/>
    </w:p>
    <w:p w14:paraId="446C54F3" w14:textId="77777777" w:rsidR="005B2595" w:rsidRPr="009E2003" w:rsidRDefault="005B2595" w:rsidP="005B2595">
      <w:pPr>
        <w:tabs>
          <w:tab w:val="center" w:pos="6720"/>
        </w:tabs>
        <w:ind w:left="10" w:right="29" w:hanging="10"/>
        <w:jc w:val="both"/>
        <w:rPr>
          <w:rFonts w:ascii="Arial" w:eastAsia="Verdana" w:hAnsi="Arial" w:cs="Arial"/>
          <w:color w:val="000000"/>
          <w:sz w:val="24"/>
          <w:szCs w:val="24"/>
          <w:lang w:val="en-GB"/>
        </w:rPr>
      </w:pPr>
    </w:p>
    <w:p w14:paraId="0B03C0ED" w14:textId="77777777" w:rsidR="005B2595" w:rsidRPr="009E2003" w:rsidRDefault="005B2595" w:rsidP="005B2595">
      <w:pPr>
        <w:pBdr>
          <w:top w:val="single" w:sz="4" w:space="1" w:color="auto"/>
        </w:pBdr>
        <w:tabs>
          <w:tab w:val="center" w:pos="6720"/>
        </w:tabs>
        <w:ind w:left="10" w:right="29" w:hanging="10"/>
        <w:jc w:val="both"/>
        <w:rPr>
          <w:rFonts w:ascii="Arial" w:eastAsia="Verdana" w:hAnsi="Arial" w:cs="Arial"/>
          <w:b/>
          <w:color w:val="000000"/>
          <w:sz w:val="24"/>
          <w:szCs w:val="24"/>
          <w:lang w:val="en-GB"/>
        </w:rPr>
      </w:pPr>
      <w:r w:rsidRPr="009E2003">
        <w:rPr>
          <w:rFonts w:ascii="Arial" w:eastAsia="Verdana" w:hAnsi="Arial" w:cs="Arial"/>
          <w:b/>
          <w:color w:val="000000"/>
          <w:sz w:val="24"/>
          <w:szCs w:val="24"/>
          <w:lang w:val="en-GB"/>
        </w:rPr>
        <w:t>Lahore:</w:t>
      </w:r>
      <w:r w:rsidRPr="009E2003">
        <w:rPr>
          <w:rFonts w:ascii="Arial" w:eastAsia="Verdana" w:hAnsi="Arial" w:cs="Arial"/>
          <w:b/>
          <w:color w:val="000000"/>
          <w:sz w:val="24"/>
          <w:szCs w:val="24"/>
          <w:lang w:val="en-GB"/>
        </w:rPr>
        <w:tab/>
        <w:t xml:space="preserve">MUHAMMAD KHAN BHATTI </w:t>
      </w:r>
    </w:p>
    <w:p w14:paraId="4742119E" w14:textId="466FB23C" w:rsidR="009F1A78" w:rsidRPr="00887A98" w:rsidRDefault="005B2595" w:rsidP="008B28AA">
      <w:pPr>
        <w:pBdr>
          <w:top w:val="single" w:sz="4" w:space="1" w:color="auto"/>
        </w:pBdr>
        <w:tabs>
          <w:tab w:val="center" w:pos="6750"/>
        </w:tabs>
        <w:ind w:left="10" w:right="29" w:hanging="10"/>
        <w:jc w:val="both"/>
        <w:rPr>
          <w:rFonts w:asciiTheme="minorBidi" w:eastAsiaTheme="minorHAnsi" w:hAnsiTheme="minorBidi" w:cstheme="minorBidi"/>
          <w:sz w:val="24"/>
          <w:szCs w:val="24"/>
        </w:rPr>
      </w:pPr>
      <w:r>
        <w:rPr>
          <w:rFonts w:ascii="Arial" w:eastAsia="Verdana" w:hAnsi="Arial" w:cs="Arial"/>
          <w:b/>
          <w:color w:val="000000"/>
          <w:sz w:val="24"/>
          <w:szCs w:val="24"/>
          <w:lang w:val="en-GB"/>
        </w:rPr>
        <w:t>11</w:t>
      </w:r>
      <w:r w:rsidRPr="009E2003">
        <w:rPr>
          <w:rFonts w:ascii="Arial" w:eastAsia="Verdana" w:hAnsi="Arial" w:cs="Arial"/>
          <w:b/>
          <w:color w:val="000000"/>
          <w:sz w:val="24"/>
          <w:szCs w:val="24"/>
          <w:lang w:val="en-GB"/>
        </w:rPr>
        <w:t xml:space="preserve"> </w:t>
      </w:r>
      <w:r>
        <w:rPr>
          <w:rFonts w:ascii="Arial" w:eastAsia="Verdana" w:hAnsi="Arial" w:cs="Arial"/>
          <w:b/>
          <w:color w:val="000000"/>
          <w:sz w:val="24"/>
          <w:szCs w:val="24"/>
          <w:lang w:val="en-GB"/>
        </w:rPr>
        <w:t xml:space="preserve">March </w:t>
      </w:r>
      <w:r w:rsidRPr="009E2003">
        <w:rPr>
          <w:rFonts w:ascii="Arial" w:eastAsia="Verdana" w:hAnsi="Arial" w:cs="Arial"/>
          <w:b/>
          <w:color w:val="000000"/>
          <w:sz w:val="24"/>
          <w:szCs w:val="24"/>
          <w:lang w:val="en-GB"/>
        </w:rPr>
        <w:t>2019</w:t>
      </w:r>
      <w:r w:rsidRPr="009E2003">
        <w:rPr>
          <w:rFonts w:ascii="Arial" w:eastAsia="Verdana" w:hAnsi="Arial" w:cs="Arial"/>
          <w:b/>
          <w:color w:val="000000"/>
          <w:sz w:val="24"/>
          <w:szCs w:val="24"/>
          <w:lang w:val="en-GB"/>
        </w:rPr>
        <w:tab/>
        <w:t>Secretary</w:t>
      </w:r>
      <w:bookmarkStart w:id="15" w:name="_GoBack"/>
      <w:bookmarkEnd w:id="15"/>
    </w:p>
    <w:sectPr w:rsidR="009F1A78" w:rsidRPr="00887A98" w:rsidSect="007653AC">
      <w:headerReference w:type="even" r:id="rId15"/>
      <w:headerReference w:type="default" r:id="rId16"/>
      <w:footerReference w:type="even" r:id="rId17"/>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2C3FE" w14:textId="77777777" w:rsidR="00EB008E" w:rsidRDefault="00EB008E">
      <w:r>
        <w:separator/>
      </w:r>
    </w:p>
  </w:endnote>
  <w:endnote w:type="continuationSeparator" w:id="0">
    <w:p w14:paraId="5EC3338C" w14:textId="77777777" w:rsidR="00EB008E" w:rsidRDefault="00EB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E0503" w14:textId="77777777" w:rsidR="00C044CF" w:rsidRDefault="00372BF4" w:rsidP="00F63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2F1DE" w14:textId="77777777" w:rsidR="00C044CF" w:rsidRDefault="00EB008E" w:rsidP="00475B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7C411" w14:textId="77777777" w:rsidR="00EB008E" w:rsidRDefault="00EB008E">
      <w:r>
        <w:separator/>
      </w:r>
    </w:p>
  </w:footnote>
  <w:footnote w:type="continuationSeparator" w:id="0">
    <w:p w14:paraId="3BB659F8" w14:textId="77777777" w:rsidR="00EB008E" w:rsidRDefault="00EB0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F6B7" w14:textId="77777777" w:rsidR="00C044CF" w:rsidRDefault="00372BF4" w:rsidP="00F639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B8B72" w14:textId="77777777" w:rsidR="00C044CF" w:rsidRDefault="00EB008E" w:rsidP="00475B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297247"/>
      <w:docPartObj>
        <w:docPartGallery w:val="Page Numbers (Top of Page)"/>
        <w:docPartUnique/>
      </w:docPartObj>
    </w:sdtPr>
    <w:sdtEndPr>
      <w:rPr>
        <w:noProof/>
      </w:rPr>
    </w:sdtEndPr>
    <w:sdtContent>
      <w:p w14:paraId="07E9C2D6" w14:textId="2665EF85" w:rsidR="00887A98" w:rsidRDefault="00887A98">
        <w:pPr>
          <w:pStyle w:val="Header"/>
          <w:jc w:val="center"/>
        </w:pPr>
        <w:r>
          <w:fldChar w:fldCharType="begin"/>
        </w:r>
        <w:r>
          <w:instrText xml:space="preserve"> PAGE   \* MERGEFORMAT </w:instrText>
        </w:r>
        <w:r>
          <w:fldChar w:fldCharType="separate"/>
        </w:r>
        <w:r w:rsidR="00625E73">
          <w:rPr>
            <w:noProof/>
          </w:rPr>
          <w:t>4</w:t>
        </w:r>
        <w:r>
          <w:rPr>
            <w:noProof/>
          </w:rPr>
          <w:fldChar w:fldCharType="end"/>
        </w:r>
      </w:p>
    </w:sdtContent>
  </w:sdt>
  <w:p w14:paraId="0542E275" w14:textId="77777777" w:rsidR="00887A98" w:rsidRDefault="00887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741"/>
    <w:multiLevelType w:val="hybridMultilevel"/>
    <w:tmpl w:val="73BA25B2"/>
    <w:lvl w:ilvl="0" w:tplc="FD94B090">
      <w:start w:val="1"/>
      <w:numFmt w:val="decimal"/>
      <w:lvlText w:val="(%1)"/>
      <w:lvlJc w:val="left"/>
      <w:pPr>
        <w:ind w:left="1434" w:hanging="360"/>
      </w:pPr>
      <w:rPr>
        <w:rFonts w:hint="default"/>
      </w:rPr>
    </w:lvl>
    <w:lvl w:ilvl="1" w:tplc="F5625E14">
      <w:start w:val="1"/>
      <w:numFmt w:val="lowerRoman"/>
      <w:lvlText w:val="(%2)"/>
      <w:lvlJc w:val="right"/>
      <w:pPr>
        <w:ind w:left="2154" w:hanging="360"/>
      </w:pPr>
      <w:rPr>
        <w:rFonts w:hint="default"/>
      </w:rPr>
    </w:lvl>
    <w:lvl w:ilvl="2" w:tplc="7FF08920">
      <w:start w:val="10"/>
      <w:numFmt w:val="decimal"/>
      <w:lvlText w:val="(%3"/>
      <w:lvlJc w:val="left"/>
      <w:pPr>
        <w:ind w:left="3054" w:hanging="360"/>
      </w:pPr>
      <w:rPr>
        <w:rFonts w:hint="default"/>
      </w:r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
    <w:nsid w:val="10B10C7E"/>
    <w:multiLevelType w:val="hybridMultilevel"/>
    <w:tmpl w:val="BE2AE80E"/>
    <w:lvl w:ilvl="0" w:tplc="683A0D60">
      <w:start w:val="1"/>
      <w:numFmt w:val="decimal"/>
      <w:lvlText w:val="(%1)"/>
      <w:lvlJc w:val="left"/>
      <w:pPr>
        <w:ind w:left="1080" w:hanging="360"/>
      </w:pPr>
      <w:rPr>
        <w:rFonts w:hint="default"/>
      </w:rPr>
    </w:lvl>
    <w:lvl w:ilvl="1" w:tplc="08641E48">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B9D013E"/>
    <w:multiLevelType w:val="hybridMultilevel"/>
    <w:tmpl w:val="86C48F6C"/>
    <w:lvl w:ilvl="0" w:tplc="010097BA">
      <w:start w:val="1"/>
      <w:numFmt w:val="decimal"/>
      <w:lvlText w:val="%1."/>
      <w:lvlJc w:val="left"/>
      <w:pPr>
        <w:ind w:left="360" w:hanging="360"/>
      </w:pPr>
      <w:rPr>
        <w:b/>
      </w:rPr>
    </w:lvl>
    <w:lvl w:ilvl="1" w:tplc="08641E48">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B3B6482"/>
    <w:multiLevelType w:val="hybridMultilevel"/>
    <w:tmpl w:val="9EC8C860"/>
    <w:lvl w:ilvl="0" w:tplc="D8D040BA">
      <w:start w:val="1"/>
      <w:numFmt w:val="decimal"/>
      <w:lvlText w:val="(%1)"/>
      <w:lvlJc w:val="left"/>
      <w:pPr>
        <w:ind w:left="1080" w:hanging="360"/>
      </w:pPr>
      <w:rPr>
        <w:rFonts w:hint="default"/>
      </w:rPr>
    </w:lvl>
    <w:lvl w:ilvl="1" w:tplc="08641E4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021E58"/>
    <w:multiLevelType w:val="hybridMultilevel"/>
    <w:tmpl w:val="0BF07590"/>
    <w:lvl w:ilvl="0" w:tplc="F8B02CA8">
      <w:start w:val="1"/>
      <w:numFmt w:val="decimal"/>
      <w:lvlText w:val="%1."/>
      <w:lvlJc w:val="left"/>
      <w:pPr>
        <w:ind w:left="1080" w:hanging="720"/>
      </w:pPr>
      <w:rPr>
        <w:rFonts w:ascii="Times New Roman" w:hAnsi="Times New Roman" w:cs="Times New Roman" w:hint="default"/>
      </w:rPr>
    </w:lvl>
    <w:lvl w:ilvl="1" w:tplc="08641E48">
      <w:start w:val="1"/>
      <w:numFmt w:val="lowerLetter"/>
      <w:lvlText w:val="(%2)"/>
      <w:lvlJc w:val="left"/>
      <w:pPr>
        <w:ind w:left="1440" w:hanging="360"/>
      </w:pPr>
      <w:rPr>
        <w:rFonts w:hint="default"/>
      </w:rPr>
    </w:lvl>
    <w:lvl w:ilvl="2" w:tplc="0A5CE5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771AC"/>
    <w:multiLevelType w:val="hybridMultilevel"/>
    <w:tmpl w:val="6646E980"/>
    <w:lvl w:ilvl="0" w:tplc="D6B2E388">
      <w:start w:val="1"/>
      <w:numFmt w:val="decimal"/>
      <w:lvlText w:val="(%1)"/>
      <w:lvlJc w:val="left"/>
      <w:pPr>
        <w:ind w:left="720" w:hanging="360"/>
      </w:pPr>
      <w:rPr>
        <w:rFonts w:hint="default"/>
      </w:rPr>
    </w:lvl>
    <w:lvl w:ilvl="1" w:tplc="08641E48">
      <w:start w:val="1"/>
      <w:numFmt w:val="lowerLetter"/>
      <w:lvlText w:val="(%2)"/>
      <w:lvlJc w:val="left"/>
      <w:pPr>
        <w:ind w:left="153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4B6504"/>
    <w:multiLevelType w:val="hybridMultilevel"/>
    <w:tmpl w:val="DF58D4F0"/>
    <w:lvl w:ilvl="0" w:tplc="08641E4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FEF40F6"/>
    <w:multiLevelType w:val="hybridMultilevel"/>
    <w:tmpl w:val="56A8FB64"/>
    <w:lvl w:ilvl="0" w:tplc="A36292E2">
      <w:start w:val="7"/>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46"/>
    <w:rsid w:val="00003587"/>
    <w:rsid w:val="000063A9"/>
    <w:rsid w:val="000077EA"/>
    <w:rsid w:val="00011EBC"/>
    <w:rsid w:val="00022426"/>
    <w:rsid w:val="0002322B"/>
    <w:rsid w:val="000238ED"/>
    <w:rsid w:val="00026FAD"/>
    <w:rsid w:val="000320B5"/>
    <w:rsid w:val="000328E6"/>
    <w:rsid w:val="00032975"/>
    <w:rsid w:val="00036BE1"/>
    <w:rsid w:val="00037C81"/>
    <w:rsid w:val="000402B2"/>
    <w:rsid w:val="00050BFA"/>
    <w:rsid w:val="000512FF"/>
    <w:rsid w:val="00055C40"/>
    <w:rsid w:val="00075C94"/>
    <w:rsid w:val="00084A1E"/>
    <w:rsid w:val="000917D6"/>
    <w:rsid w:val="000A1224"/>
    <w:rsid w:val="000A37FB"/>
    <w:rsid w:val="000B0A72"/>
    <w:rsid w:val="000B625F"/>
    <w:rsid w:val="000B73F9"/>
    <w:rsid w:val="000C6617"/>
    <w:rsid w:val="000D1C94"/>
    <w:rsid w:val="000D4EB4"/>
    <w:rsid w:val="000D4F26"/>
    <w:rsid w:val="000D6706"/>
    <w:rsid w:val="000E1821"/>
    <w:rsid w:val="000E49B2"/>
    <w:rsid w:val="000E4C6D"/>
    <w:rsid w:val="000F3BB6"/>
    <w:rsid w:val="000F4526"/>
    <w:rsid w:val="001226AB"/>
    <w:rsid w:val="001351EC"/>
    <w:rsid w:val="001361BE"/>
    <w:rsid w:val="001435EA"/>
    <w:rsid w:val="00146BE0"/>
    <w:rsid w:val="001508A2"/>
    <w:rsid w:val="00155259"/>
    <w:rsid w:val="00166962"/>
    <w:rsid w:val="0016737B"/>
    <w:rsid w:val="0017057D"/>
    <w:rsid w:val="00177DC5"/>
    <w:rsid w:val="00180724"/>
    <w:rsid w:val="0018579D"/>
    <w:rsid w:val="001957D3"/>
    <w:rsid w:val="001965CE"/>
    <w:rsid w:val="001B0620"/>
    <w:rsid w:val="001B0B18"/>
    <w:rsid w:val="001B1652"/>
    <w:rsid w:val="001B6DB4"/>
    <w:rsid w:val="001C1244"/>
    <w:rsid w:val="001C7570"/>
    <w:rsid w:val="001D13B9"/>
    <w:rsid w:val="001E1765"/>
    <w:rsid w:val="001E1A85"/>
    <w:rsid w:val="001E2B8B"/>
    <w:rsid w:val="001E7D7E"/>
    <w:rsid w:val="001F09AA"/>
    <w:rsid w:val="001F589D"/>
    <w:rsid w:val="001F5F4F"/>
    <w:rsid w:val="001F6285"/>
    <w:rsid w:val="0021146F"/>
    <w:rsid w:val="00217F8B"/>
    <w:rsid w:val="00231835"/>
    <w:rsid w:val="002403D9"/>
    <w:rsid w:val="00241879"/>
    <w:rsid w:val="00243713"/>
    <w:rsid w:val="00243B6F"/>
    <w:rsid w:val="002447FB"/>
    <w:rsid w:val="00246849"/>
    <w:rsid w:val="002509E2"/>
    <w:rsid w:val="00250A7B"/>
    <w:rsid w:val="0025382F"/>
    <w:rsid w:val="00262DFB"/>
    <w:rsid w:val="00266746"/>
    <w:rsid w:val="002677F4"/>
    <w:rsid w:val="00274E8E"/>
    <w:rsid w:val="0028024F"/>
    <w:rsid w:val="002937B9"/>
    <w:rsid w:val="00294271"/>
    <w:rsid w:val="00295810"/>
    <w:rsid w:val="00295D02"/>
    <w:rsid w:val="002A4BEF"/>
    <w:rsid w:val="002B7BED"/>
    <w:rsid w:val="002C24F4"/>
    <w:rsid w:val="002C7898"/>
    <w:rsid w:val="002D3F6B"/>
    <w:rsid w:val="002D54A0"/>
    <w:rsid w:val="002D6FCC"/>
    <w:rsid w:val="002E1DD8"/>
    <w:rsid w:val="002F0135"/>
    <w:rsid w:val="002F0CB1"/>
    <w:rsid w:val="002F222D"/>
    <w:rsid w:val="002F3EDF"/>
    <w:rsid w:val="0031227F"/>
    <w:rsid w:val="00315614"/>
    <w:rsid w:val="00320FD6"/>
    <w:rsid w:val="003211EF"/>
    <w:rsid w:val="003228A6"/>
    <w:rsid w:val="00322E07"/>
    <w:rsid w:val="00331901"/>
    <w:rsid w:val="00331C92"/>
    <w:rsid w:val="00342CF7"/>
    <w:rsid w:val="003436F3"/>
    <w:rsid w:val="00354336"/>
    <w:rsid w:val="00354F93"/>
    <w:rsid w:val="00355A17"/>
    <w:rsid w:val="00356B04"/>
    <w:rsid w:val="003631F3"/>
    <w:rsid w:val="00363994"/>
    <w:rsid w:val="003664B6"/>
    <w:rsid w:val="003701B7"/>
    <w:rsid w:val="003716FF"/>
    <w:rsid w:val="00372B4D"/>
    <w:rsid w:val="00372BF4"/>
    <w:rsid w:val="003730AF"/>
    <w:rsid w:val="0038084C"/>
    <w:rsid w:val="00381E85"/>
    <w:rsid w:val="0038517B"/>
    <w:rsid w:val="00386382"/>
    <w:rsid w:val="003912ED"/>
    <w:rsid w:val="003C4A4D"/>
    <w:rsid w:val="003C5948"/>
    <w:rsid w:val="003D19C1"/>
    <w:rsid w:val="003D3B55"/>
    <w:rsid w:val="003D726D"/>
    <w:rsid w:val="003E0FAB"/>
    <w:rsid w:val="003E108A"/>
    <w:rsid w:val="003F1015"/>
    <w:rsid w:val="003F4EA7"/>
    <w:rsid w:val="003F7324"/>
    <w:rsid w:val="00404094"/>
    <w:rsid w:val="0041032F"/>
    <w:rsid w:val="00413038"/>
    <w:rsid w:val="004144CD"/>
    <w:rsid w:val="00416A67"/>
    <w:rsid w:val="004266FE"/>
    <w:rsid w:val="0042778F"/>
    <w:rsid w:val="00430E6A"/>
    <w:rsid w:val="00431BC8"/>
    <w:rsid w:val="004329FD"/>
    <w:rsid w:val="00445784"/>
    <w:rsid w:val="00451D58"/>
    <w:rsid w:val="004531B3"/>
    <w:rsid w:val="00453C26"/>
    <w:rsid w:val="0046266A"/>
    <w:rsid w:val="00467E37"/>
    <w:rsid w:val="00473E83"/>
    <w:rsid w:val="00476DED"/>
    <w:rsid w:val="0047723C"/>
    <w:rsid w:val="0047728A"/>
    <w:rsid w:val="0048508D"/>
    <w:rsid w:val="004859F3"/>
    <w:rsid w:val="00485CB2"/>
    <w:rsid w:val="00487D27"/>
    <w:rsid w:val="004955B5"/>
    <w:rsid w:val="004A6480"/>
    <w:rsid w:val="004A7CC5"/>
    <w:rsid w:val="004B639F"/>
    <w:rsid w:val="004C0C9D"/>
    <w:rsid w:val="004C5BC8"/>
    <w:rsid w:val="004D19AA"/>
    <w:rsid w:val="004D26CD"/>
    <w:rsid w:val="004D3407"/>
    <w:rsid w:val="004F5831"/>
    <w:rsid w:val="004F690B"/>
    <w:rsid w:val="00501529"/>
    <w:rsid w:val="0051173A"/>
    <w:rsid w:val="00511E2E"/>
    <w:rsid w:val="005133F0"/>
    <w:rsid w:val="00522C1E"/>
    <w:rsid w:val="00522FE4"/>
    <w:rsid w:val="00525052"/>
    <w:rsid w:val="00526DE7"/>
    <w:rsid w:val="00532DD2"/>
    <w:rsid w:val="00533098"/>
    <w:rsid w:val="00536835"/>
    <w:rsid w:val="005374BD"/>
    <w:rsid w:val="005376C3"/>
    <w:rsid w:val="00544007"/>
    <w:rsid w:val="00545E8B"/>
    <w:rsid w:val="00547B95"/>
    <w:rsid w:val="005515DF"/>
    <w:rsid w:val="00552BAC"/>
    <w:rsid w:val="00555580"/>
    <w:rsid w:val="005660BB"/>
    <w:rsid w:val="00570331"/>
    <w:rsid w:val="00570870"/>
    <w:rsid w:val="00570F51"/>
    <w:rsid w:val="005745F1"/>
    <w:rsid w:val="005758F2"/>
    <w:rsid w:val="005801DB"/>
    <w:rsid w:val="005821A2"/>
    <w:rsid w:val="00584D8D"/>
    <w:rsid w:val="00591E22"/>
    <w:rsid w:val="00597C96"/>
    <w:rsid w:val="00597D53"/>
    <w:rsid w:val="005A24CB"/>
    <w:rsid w:val="005A3C13"/>
    <w:rsid w:val="005B2595"/>
    <w:rsid w:val="005C3DDA"/>
    <w:rsid w:val="005D20B1"/>
    <w:rsid w:val="005D249C"/>
    <w:rsid w:val="005D2F11"/>
    <w:rsid w:val="005D4665"/>
    <w:rsid w:val="005D4791"/>
    <w:rsid w:val="005D4AFE"/>
    <w:rsid w:val="005D58FF"/>
    <w:rsid w:val="005D5994"/>
    <w:rsid w:val="005E7438"/>
    <w:rsid w:val="005F09EB"/>
    <w:rsid w:val="00605776"/>
    <w:rsid w:val="00605FAF"/>
    <w:rsid w:val="006062B0"/>
    <w:rsid w:val="00610BCE"/>
    <w:rsid w:val="00625E73"/>
    <w:rsid w:val="00626FE2"/>
    <w:rsid w:val="00633AEE"/>
    <w:rsid w:val="00636899"/>
    <w:rsid w:val="00645BEC"/>
    <w:rsid w:val="0064611D"/>
    <w:rsid w:val="00650E2C"/>
    <w:rsid w:val="006512EA"/>
    <w:rsid w:val="00656798"/>
    <w:rsid w:val="00661760"/>
    <w:rsid w:val="006621C9"/>
    <w:rsid w:val="00674472"/>
    <w:rsid w:val="00675DDD"/>
    <w:rsid w:val="00676DB8"/>
    <w:rsid w:val="006806D4"/>
    <w:rsid w:val="00681C44"/>
    <w:rsid w:val="0068282A"/>
    <w:rsid w:val="00682AA1"/>
    <w:rsid w:val="006853B4"/>
    <w:rsid w:val="00687532"/>
    <w:rsid w:val="00692434"/>
    <w:rsid w:val="00693CEA"/>
    <w:rsid w:val="006A762D"/>
    <w:rsid w:val="006B1632"/>
    <w:rsid w:val="006B522A"/>
    <w:rsid w:val="006B608A"/>
    <w:rsid w:val="006B664F"/>
    <w:rsid w:val="006B681E"/>
    <w:rsid w:val="006B6CEC"/>
    <w:rsid w:val="006C7EAA"/>
    <w:rsid w:val="006D30A8"/>
    <w:rsid w:val="006D3311"/>
    <w:rsid w:val="006D47B8"/>
    <w:rsid w:val="006E2DE2"/>
    <w:rsid w:val="006E30E0"/>
    <w:rsid w:val="006E346E"/>
    <w:rsid w:val="006F2797"/>
    <w:rsid w:val="006F5D21"/>
    <w:rsid w:val="006F6117"/>
    <w:rsid w:val="00711AA4"/>
    <w:rsid w:val="00725592"/>
    <w:rsid w:val="00731D67"/>
    <w:rsid w:val="0073474C"/>
    <w:rsid w:val="00734F25"/>
    <w:rsid w:val="00755D4F"/>
    <w:rsid w:val="007653AC"/>
    <w:rsid w:val="007702A2"/>
    <w:rsid w:val="00772B18"/>
    <w:rsid w:val="0077611A"/>
    <w:rsid w:val="00776BD9"/>
    <w:rsid w:val="007814FE"/>
    <w:rsid w:val="007872C9"/>
    <w:rsid w:val="00791D73"/>
    <w:rsid w:val="007928E5"/>
    <w:rsid w:val="007A19CB"/>
    <w:rsid w:val="007A2A34"/>
    <w:rsid w:val="007A429A"/>
    <w:rsid w:val="007B063C"/>
    <w:rsid w:val="007B6E24"/>
    <w:rsid w:val="007B7778"/>
    <w:rsid w:val="007B78CC"/>
    <w:rsid w:val="007C0921"/>
    <w:rsid w:val="007C183C"/>
    <w:rsid w:val="007C711B"/>
    <w:rsid w:val="007D0B20"/>
    <w:rsid w:val="007D3046"/>
    <w:rsid w:val="007E2927"/>
    <w:rsid w:val="007E785A"/>
    <w:rsid w:val="007F158C"/>
    <w:rsid w:val="007F4F9C"/>
    <w:rsid w:val="007F57C5"/>
    <w:rsid w:val="008069E7"/>
    <w:rsid w:val="00810409"/>
    <w:rsid w:val="00810E17"/>
    <w:rsid w:val="0081119A"/>
    <w:rsid w:val="00813537"/>
    <w:rsid w:val="0081667F"/>
    <w:rsid w:val="008218CD"/>
    <w:rsid w:val="008306C5"/>
    <w:rsid w:val="00833EAF"/>
    <w:rsid w:val="00850F76"/>
    <w:rsid w:val="00851294"/>
    <w:rsid w:val="00856EAA"/>
    <w:rsid w:val="00865964"/>
    <w:rsid w:val="00866139"/>
    <w:rsid w:val="00870362"/>
    <w:rsid w:val="0087411C"/>
    <w:rsid w:val="0088275D"/>
    <w:rsid w:val="008875E6"/>
    <w:rsid w:val="00887A98"/>
    <w:rsid w:val="00890458"/>
    <w:rsid w:val="008908B1"/>
    <w:rsid w:val="008927DB"/>
    <w:rsid w:val="008939CF"/>
    <w:rsid w:val="0089478A"/>
    <w:rsid w:val="008A08B2"/>
    <w:rsid w:val="008A2526"/>
    <w:rsid w:val="008A2EC8"/>
    <w:rsid w:val="008B16F3"/>
    <w:rsid w:val="008B28AA"/>
    <w:rsid w:val="008C24D7"/>
    <w:rsid w:val="008C4736"/>
    <w:rsid w:val="008C50D6"/>
    <w:rsid w:val="008C7EB9"/>
    <w:rsid w:val="008D0F67"/>
    <w:rsid w:val="008D2E86"/>
    <w:rsid w:val="008D43E8"/>
    <w:rsid w:val="008E04A3"/>
    <w:rsid w:val="008E3D9D"/>
    <w:rsid w:val="008E500B"/>
    <w:rsid w:val="008E5133"/>
    <w:rsid w:val="008F233B"/>
    <w:rsid w:val="008F5972"/>
    <w:rsid w:val="008F6370"/>
    <w:rsid w:val="0090235D"/>
    <w:rsid w:val="00902E88"/>
    <w:rsid w:val="0090664C"/>
    <w:rsid w:val="00913477"/>
    <w:rsid w:val="0091643A"/>
    <w:rsid w:val="00916A79"/>
    <w:rsid w:val="00917DD3"/>
    <w:rsid w:val="00921830"/>
    <w:rsid w:val="00923303"/>
    <w:rsid w:val="00924E4F"/>
    <w:rsid w:val="009256CE"/>
    <w:rsid w:val="00925DFC"/>
    <w:rsid w:val="00926860"/>
    <w:rsid w:val="009341A4"/>
    <w:rsid w:val="0093645F"/>
    <w:rsid w:val="0094026B"/>
    <w:rsid w:val="009420E1"/>
    <w:rsid w:val="00943724"/>
    <w:rsid w:val="00944EEE"/>
    <w:rsid w:val="00952FDF"/>
    <w:rsid w:val="00953638"/>
    <w:rsid w:val="009544DE"/>
    <w:rsid w:val="009579C3"/>
    <w:rsid w:val="00960894"/>
    <w:rsid w:val="00962A88"/>
    <w:rsid w:val="009670A5"/>
    <w:rsid w:val="00967861"/>
    <w:rsid w:val="00967D20"/>
    <w:rsid w:val="0097019E"/>
    <w:rsid w:val="009713A9"/>
    <w:rsid w:val="00972499"/>
    <w:rsid w:val="00977F5E"/>
    <w:rsid w:val="009822AD"/>
    <w:rsid w:val="009836D6"/>
    <w:rsid w:val="00990543"/>
    <w:rsid w:val="009909A4"/>
    <w:rsid w:val="009934A2"/>
    <w:rsid w:val="009956C3"/>
    <w:rsid w:val="00996D06"/>
    <w:rsid w:val="009B76E9"/>
    <w:rsid w:val="009C019D"/>
    <w:rsid w:val="009C6AE4"/>
    <w:rsid w:val="009D1243"/>
    <w:rsid w:val="009D2DA9"/>
    <w:rsid w:val="009D56B9"/>
    <w:rsid w:val="009E37A4"/>
    <w:rsid w:val="009E44B3"/>
    <w:rsid w:val="009F00EC"/>
    <w:rsid w:val="009F1A78"/>
    <w:rsid w:val="009F1E06"/>
    <w:rsid w:val="009F4F94"/>
    <w:rsid w:val="009F5F1E"/>
    <w:rsid w:val="00A0298F"/>
    <w:rsid w:val="00A02DE2"/>
    <w:rsid w:val="00A057AE"/>
    <w:rsid w:val="00A06FDF"/>
    <w:rsid w:val="00A0734B"/>
    <w:rsid w:val="00A12AA8"/>
    <w:rsid w:val="00A1487A"/>
    <w:rsid w:val="00A176E3"/>
    <w:rsid w:val="00A20C00"/>
    <w:rsid w:val="00A20D55"/>
    <w:rsid w:val="00A25604"/>
    <w:rsid w:val="00A363D6"/>
    <w:rsid w:val="00A54EDD"/>
    <w:rsid w:val="00A55B63"/>
    <w:rsid w:val="00A647E2"/>
    <w:rsid w:val="00A6566C"/>
    <w:rsid w:val="00A70087"/>
    <w:rsid w:val="00A71AC8"/>
    <w:rsid w:val="00A72711"/>
    <w:rsid w:val="00A72A51"/>
    <w:rsid w:val="00A733DD"/>
    <w:rsid w:val="00A749D9"/>
    <w:rsid w:val="00A81BC5"/>
    <w:rsid w:val="00A86295"/>
    <w:rsid w:val="00A91D05"/>
    <w:rsid w:val="00A92134"/>
    <w:rsid w:val="00A935A8"/>
    <w:rsid w:val="00A96CDD"/>
    <w:rsid w:val="00AA3CA8"/>
    <w:rsid w:val="00AA447D"/>
    <w:rsid w:val="00AA4DB5"/>
    <w:rsid w:val="00AA73E7"/>
    <w:rsid w:val="00AB1767"/>
    <w:rsid w:val="00AB582C"/>
    <w:rsid w:val="00AB65C7"/>
    <w:rsid w:val="00AB698C"/>
    <w:rsid w:val="00AC47E5"/>
    <w:rsid w:val="00AC5D38"/>
    <w:rsid w:val="00AD6155"/>
    <w:rsid w:val="00AE5D9D"/>
    <w:rsid w:val="00AE656A"/>
    <w:rsid w:val="00AF0AF2"/>
    <w:rsid w:val="00AF3942"/>
    <w:rsid w:val="00AF4CD0"/>
    <w:rsid w:val="00AF5C63"/>
    <w:rsid w:val="00B01528"/>
    <w:rsid w:val="00B0274F"/>
    <w:rsid w:val="00B03AC7"/>
    <w:rsid w:val="00B07B76"/>
    <w:rsid w:val="00B122EA"/>
    <w:rsid w:val="00B13450"/>
    <w:rsid w:val="00B20626"/>
    <w:rsid w:val="00B269E6"/>
    <w:rsid w:val="00B34DA4"/>
    <w:rsid w:val="00B41308"/>
    <w:rsid w:val="00B425FB"/>
    <w:rsid w:val="00B54EB4"/>
    <w:rsid w:val="00B54FD9"/>
    <w:rsid w:val="00B61CBC"/>
    <w:rsid w:val="00B644D5"/>
    <w:rsid w:val="00B66075"/>
    <w:rsid w:val="00B70FE8"/>
    <w:rsid w:val="00B715A8"/>
    <w:rsid w:val="00B73B7C"/>
    <w:rsid w:val="00B774AB"/>
    <w:rsid w:val="00B83ECD"/>
    <w:rsid w:val="00B841C7"/>
    <w:rsid w:val="00B86D84"/>
    <w:rsid w:val="00BA0D3D"/>
    <w:rsid w:val="00BA1711"/>
    <w:rsid w:val="00BA2455"/>
    <w:rsid w:val="00BA2BCE"/>
    <w:rsid w:val="00BA4B4A"/>
    <w:rsid w:val="00BA7B8A"/>
    <w:rsid w:val="00BB18F8"/>
    <w:rsid w:val="00BB7FF1"/>
    <w:rsid w:val="00BC1D7D"/>
    <w:rsid w:val="00BC4E8C"/>
    <w:rsid w:val="00BC64CF"/>
    <w:rsid w:val="00BC6762"/>
    <w:rsid w:val="00BC68EB"/>
    <w:rsid w:val="00BD385E"/>
    <w:rsid w:val="00BD5C1A"/>
    <w:rsid w:val="00BD73A1"/>
    <w:rsid w:val="00BE34B9"/>
    <w:rsid w:val="00BE3B20"/>
    <w:rsid w:val="00BE6802"/>
    <w:rsid w:val="00BF3F51"/>
    <w:rsid w:val="00BF7571"/>
    <w:rsid w:val="00C00B5E"/>
    <w:rsid w:val="00C011E7"/>
    <w:rsid w:val="00C033B2"/>
    <w:rsid w:val="00C108C4"/>
    <w:rsid w:val="00C10ED6"/>
    <w:rsid w:val="00C17EEB"/>
    <w:rsid w:val="00C27D72"/>
    <w:rsid w:val="00C318EF"/>
    <w:rsid w:val="00C360EB"/>
    <w:rsid w:val="00C42B78"/>
    <w:rsid w:val="00C43ACB"/>
    <w:rsid w:val="00C44A66"/>
    <w:rsid w:val="00C44E05"/>
    <w:rsid w:val="00C5437B"/>
    <w:rsid w:val="00C607EF"/>
    <w:rsid w:val="00C6589D"/>
    <w:rsid w:val="00C7195A"/>
    <w:rsid w:val="00C7411D"/>
    <w:rsid w:val="00C75260"/>
    <w:rsid w:val="00C84359"/>
    <w:rsid w:val="00C864D9"/>
    <w:rsid w:val="00C904D6"/>
    <w:rsid w:val="00C91FCC"/>
    <w:rsid w:val="00C925AD"/>
    <w:rsid w:val="00C93EE2"/>
    <w:rsid w:val="00C96CE4"/>
    <w:rsid w:val="00CA1B46"/>
    <w:rsid w:val="00CA1FAD"/>
    <w:rsid w:val="00CA2520"/>
    <w:rsid w:val="00CA3A0E"/>
    <w:rsid w:val="00CA6E06"/>
    <w:rsid w:val="00CB00F5"/>
    <w:rsid w:val="00CB3CAF"/>
    <w:rsid w:val="00CC0521"/>
    <w:rsid w:val="00CC224B"/>
    <w:rsid w:val="00CD0229"/>
    <w:rsid w:val="00CD7658"/>
    <w:rsid w:val="00CE2CBE"/>
    <w:rsid w:val="00CE3493"/>
    <w:rsid w:val="00CE3B93"/>
    <w:rsid w:val="00CE618E"/>
    <w:rsid w:val="00CF7C7D"/>
    <w:rsid w:val="00D0093A"/>
    <w:rsid w:val="00D04F88"/>
    <w:rsid w:val="00D10645"/>
    <w:rsid w:val="00D13527"/>
    <w:rsid w:val="00D14178"/>
    <w:rsid w:val="00D2058F"/>
    <w:rsid w:val="00D20F01"/>
    <w:rsid w:val="00D226FB"/>
    <w:rsid w:val="00D27585"/>
    <w:rsid w:val="00D31FBB"/>
    <w:rsid w:val="00D37152"/>
    <w:rsid w:val="00D41FAF"/>
    <w:rsid w:val="00D66931"/>
    <w:rsid w:val="00D700A2"/>
    <w:rsid w:val="00D754B7"/>
    <w:rsid w:val="00D7749F"/>
    <w:rsid w:val="00D84373"/>
    <w:rsid w:val="00D857D7"/>
    <w:rsid w:val="00D87DFD"/>
    <w:rsid w:val="00D913CF"/>
    <w:rsid w:val="00D91825"/>
    <w:rsid w:val="00D91AF2"/>
    <w:rsid w:val="00D94AE0"/>
    <w:rsid w:val="00D94D4C"/>
    <w:rsid w:val="00D9730A"/>
    <w:rsid w:val="00DA1CF3"/>
    <w:rsid w:val="00DA23A1"/>
    <w:rsid w:val="00DB396C"/>
    <w:rsid w:val="00DB62E4"/>
    <w:rsid w:val="00DC1FF0"/>
    <w:rsid w:val="00DC4298"/>
    <w:rsid w:val="00DC5343"/>
    <w:rsid w:val="00DC7B9A"/>
    <w:rsid w:val="00DD5413"/>
    <w:rsid w:val="00DD57AE"/>
    <w:rsid w:val="00DD7EFB"/>
    <w:rsid w:val="00DE34CB"/>
    <w:rsid w:val="00DF29D6"/>
    <w:rsid w:val="00DF42A9"/>
    <w:rsid w:val="00DF49C2"/>
    <w:rsid w:val="00E0732D"/>
    <w:rsid w:val="00E108AD"/>
    <w:rsid w:val="00E12777"/>
    <w:rsid w:val="00E14DDC"/>
    <w:rsid w:val="00E168F5"/>
    <w:rsid w:val="00E23C42"/>
    <w:rsid w:val="00E26F3E"/>
    <w:rsid w:val="00E27BD3"/>
    <w:rsid w:val="00E32B62"/>
    <w:rsid w:val="00E34F59"/>
    <w:rsid w:val="00E408BC"/>
    <w:rsid w:val="00E40D80"/>
    <w:rsid w:val="00E43439"/>
    <w:rsid w:val="00E46FF2"/>
    <w:rsid w:val="00E50DB3"/>
    <w:rsid w:val="00E51B86"/>
    <w:rsid w:val="00E520C2"/>
    <w:rsid w:val="00E54AF4"/>
    <w:rsid w:val="00E5503D"/>
    <w:rsid w:val="00E57C12"/>
    <w:rsid w:val="00E669FB"/>
    <w:rsid w:val="00E80155"/>
    <w:rsid w:val="00E815C6"/>
    <w:rsid w:val="00E844DD"/>
    <w:rsid w:val="00E9004D"/>
    <w:rsid w:val="00EA09F5"/>
    <w:rsid w:val="00EA4220"/>
    <w:rsid w:val="00EA5CF3"/>
    <w:rsid w:val="00EB008E"/>
    <w:rsid w:val="00EB1671"/>
    <w:rsid w:val="00EB420B"/>
    <w:rsid w:val="00EB770E"/>
    <w:rsid w:val="00EC122A"/>
    <w:rsid w:val="00EE60B2"/>
    <w:rsid w:val="00EF094E"/>
    <w:rsid w:val="00EF13E5"/>
    <w:rsid w:val="00F01D56"/>
    <w:rsid w:val="00F07C29"/>
    <w:rsid w:val="00F11FA2"/>
    <w:rsid w:val="00F20649"/>
    <w:rsid w:val="00F21AC7"/>
    <w:rsid w:val="00F21B2A"/>
    <w:rsid w:val="00F23AA6"/>
    <w:rsid w:val="00F24B44"/>
    <w:rsid w:val="00F30F30"/>
    <w:rsid w:val="00F33C08"/>
    <w:rsid w:val="00F40639"/>
    <w:rsid w:val="00F40817"/>
    <w:rsid w:val="00F41812"/>
    <w:rsid w:val="00F4190F"/>
    <w:rsid w:val="00F425E5"/>
    <w:rsid w:val="00F519BA"/>
    <w:rsid w:val="00F561FC"/>
    <w:rsid w:val="00F60652"/>
    <w:rsid w:val="00F65163"/>
    <w:rsid w:val="00F714D3"/>
    <w:rsid w:val="00F716E0"/>
    <w:rsid w:val="00F74E69"/>
    <w:rsid w:val="00F76D44"/>
    <w:rsid w:val="00F83540"/>
    <w:rsid w:val="00F857C5"/>
    <w:rsid w:val="00F956D3"/>
    <w:rsid w:val="00FA07EB"/>
    <w:rsid w:val="00FA328C"/>
    <w:rsid w:val="00FA69A0"/>
    <w:rsid w:val="00FA7F5B"/>
    <w:rsid w:val="00FB168C"/>
    <w:rsid w:val="00FB3253"/>
    <w:rsid w:val="00FB469D"/>
    <w:rsid w:val="00FB6462"/>
    <w:rsid w:val="00FB7654"/>
    <w:rsid w:val="00FC24C2"/>
    <w:rsid w:val="00FC3968"/>
    <w:rsid w:val="00FD1913"/>
    <w:rsid w:val="00FD4B39"/>
    <w:rsid w:val="00FD5024"/>
    <w:rsid w:val="00FD6D8F"/>
    <w:rsid w:val="00FE2101"/>
    <w:rsid w:val="00FE69BA"/>
    <w:rsid w:val="00FE6C69"/>
    <w:rsid w:val="00FF16DA"/>
    <w:rsid w:val="00FF2A3E"/>
    <w:rsid w:val="00FF3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4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746"/>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66746"/>
    <w:pPr>
      <w:ind w:left="720"/>
      <w:contextualSpacing/>
    </w:pPr>
  </w:style>
  <w:style w:type="paragraph" w:styleId="Header">
    <w:name w:val="header"/>
    <w:basedOn w:val="Normal"/>
    <w:link w:val="HeaderChar"/>
    <w:uiPriority w:val="99"/>
    <w:unhideWhenUsed/>
    <w:rsid w:val="00266746"/>
    <w:pPr>
      <w:tabs>
        <w:tab w:val="center" w:pos="4320"/>
        <w:tab w:val="right" w:pos="8640"/>
      </w:tabs>
    </w:pPr>
  </w:style>
  <w:style w:type="character" w:customStyle="1" w:styleId="HeaderChar">
    <w:name w:val="Header Char"/>
    <w:basedOn w:val="DefaultParagraphFont"/>
    <w:link w:val="Header"/>
    <w:uiPriority w:val="99"/>
    <w:rsid w:val="00266746"/>
    <w:rPr>
      <w:rFonts w:ascii="Times New Roman" w:eastAsia="PMingLiU" w:hAnsi="Times New Roman" w:cs="Times New Roman"/>
    </w:rPr>
  </w:style>
  <w:style w:type="paragraph" w:styleId="Footer">
    <w:name w:val="footer"/>
    <w:basedOn w:val="Normal"/>
    <w:link w:val="FooterChar"/>
    <w:uiPriority w:val="99"/>
    <w:unhideWhenUsed/>
    <w:rsid w:val="00266746"/>
    <w:pPr>
      <w:tabs>
        <w:tab w:val="center" w:pos="4320"/>
        <w:tab w:val="right" w:pos="8640"/>
      </w:tabs>
    </w:pPr>
  </w:style>
  <w:style w:type="character" w:customStyle="1" w:styleId="FooterChar">
    <w:name w:val="Footer Char"/>
    <w:basedOn w:val="DefaultParagraphFont"/>
    <w:link w:val="Footer"/>
    <w:uiPriority w:val="99"/>
    <w:rsid w:val="00266746"/>
    <w:rPr>
      <w:rFonts w:ascii="Times New Roman" w:eastAsia="PMingLiU" w:hAnsi="Times New Roman" w:cs="Times New Roman"/>
    </w:rPr>
  </w:style>
  <w:style w:type="character" w:styleId="PageNumber">
    <w:name w:val="page number"/>
    <w:basedOn w:val="DefaultParagraphFont"/>
    <w:uiPriority w:val="99"/>
    <w:semiHidden/>
    <w:unhideWhenUsed/>
    <w:rsid w:val="00266746"/>
  </w:style>
  <w:style w:type="paragraph" w:styleId="BalloonText">
    <w:name w:val="Balloon Text"/>
    <w:basedOn w:val="Normal"/>
    <w:link w:val="BalloonTextChar"/>
    <w:uiPriority w:val="99"/>
    <w:semiHidden/>
    <w:unhideWhenUsed/>
    <w:rsid w:val="009713A9"/>
    <w:rPr>
      <w:rFonts w:ascii="Tahoma" w:hAnsi="Tahoma" w:cs="Tahoma"/>
      <w:sz w:val="16"/>
      <w:szCs w:val="16"/>
    </w:rPr>
  </w:style>
  <w:style w:type="character" w:customStyle="1" w:styleId="BalloonTextChar">
    <w:name w:val="Balloon Text Char"/>
    <w:basedOn w:val="DefaultParagraphFont"/>
    <w:link w:val="BalloonText"/>
    <w:uiPriority w:val="99"/>
    <w:semiHidden/>
    <w:rsid w:val="009713A9"/>
    <w:rPr>
      <w:rFonts w:ascii="Tahoma" w:eastAsia="PMingLiU" w:hAnsi="Tahoma" w:cs="Tahoma"/>
      <w:sz w:val="16"/>
      <w:szCs w:val="16"/>
    </w:rPr>
  </w:style>
  <w:style w:type="character" w:styleId="Strong">
    <w:name w:val="Strong"/>
    <w:basedOn w:val="DefaultParagraphFont"/>
    <w:uiPriority w:val="22"/>
    <w:qFormat/>
    <w:rsid w:val="00CE2CBE"/>
    <w:rPr>
      <w:b/>
      <w:bCs/>
    </w:rPr>
  </w:style>
  <w:style w:type="character" w:styleId="Hyperlink">
    <w:name w:val="Hyperlink"/>
    <w:basedOn w:val="DefaultParagraphFont"/>
    <w:uiPriority w:val="99"/>
    <w:unhideWhenUsed/>
    <w:rsid w:val="00CE2C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4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746"/>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66746"/>
    <w:pPr>
      <w:ind w:left="720"/>
      <w:contextualSpacing/>
    </w:pPr>
  </w:style>
  <w:style w:type="paragraph" w:styleId="Header">
    <w:name w:val="header"/>
    <w:basedOn w:val="Normal"/>
    <w:link w:val="HeaderChar"/>
    <w:uiPriority w:val="99"/>
    <w:unhideWhenUsed/>
    <w:rsid w:val="00266746"/>
    <w:pPr>
      <w:tabs>
        <w:tab w:val="center" w:pos="4320"/>
        <w:tab w:val="right" w:pos="8640"/>
      </w:tabs>
    </w:pPr>
  </w:style>
  <w:style w:type="character" w:customStyle="1" w:styleId="HeaderChar">
    <w:name w:val="Header Char"/>
    <w:basedOn w:val="DefaultParagraphFont"/>
    <w:link w:val="Header"/>
    <w:uiPriority w:val="99"/>
    <w:rsid w:val="00266746"/>
    <w:rPr>
      <w:rFonts w:ascii="Times New Roman" w:eastAsia="PMingLiU" w:hAnsi="Times New Roman" w:cs="Times New Roman"/>
    </w:rPr>
  </w:style>
  <w:style w:type="paragraph" w:styleId="Footer">
    <w:name w:val="footer"/>
    <w:basedOn w:val="Normal"/>
    <w:link w:val="FooterChar"/>
    <w:uiPriority w:val="99"/>
    <w:unhideWhenUsed/>
    <w:rsid w:val="00266746"/>
    <w:pPr>
      <w:tabs>
        <w:tab w:val="center" w:pos="4320"/>
        <w:tab w:val="right" w:pos="8640"/>
      </w:tabs>
    </w:pPr>
  </w:style>
  <w:style w:type="character" w:customStyle="1" w:styleId="FooterChar">
    <w:name w:val="Footer Char"/>
    <w:basedOn w:val="DefaultParagraphFont"/>
    <w:link w:val="Footer"/>
    <w:uiPriority w:val="99"/>
    <w:rsid w:val="00266746"/>
    <w:rPr>
      <w:rFonts w:ascii="Times New Roman" w:eastAsia="PMingLiU" w:hAnsi="Times New Roman" w:cs="Times New Roman"/>
    </w:rPr>
  </w:style>
  <w:style w:type="character" w:styleId="PageNumber">
    <w:name w:val="page number"/>
    <w:basedOn w:val="DefaultParagraphFont"/>
    <w:uiPriority w:val="99"/>
    <w:semiHidden/>
    <w:unhideWhenUsed/>
    <w:rsid w:val="00266746"/>
  </w:style>
  <w:style w:type="paragraph" w:styleId="BalloonText">
    <w:name w:val="Balloon Text"/>
    <w:basedOn w:val="Normal"/>
    <w:link w:val="BalloonTextChar"/>
    <w:uiPriority w:val="99"/>
    <w:semiHidden/>
    <w:unhideWhenUsed/>
    <w:rsid w:val="009713A9"/>
    <w:rPr>
      <w:rFonts w:ascii="Tahoma" w:hAnsi="Tahoma" w:cs="Tahoma"/>
      <w:sz w:val="16"/>
      <w:szCs w:val="16"/>
    </w:rPr>
  </w:style>
  <w:style w:type="character" w:customStyle="1" w:styleId="BalloonTextChar">
    <w:name w:val="Balloon Text Char"/>
    <w:basedOn w:val="DefaultParagraphFont"/>
    <w:link w:val="BalloonText"/>
    <w:uiPriority w:val="99"/>
    <w:semiHidden/>
    <w:rsid w:val="009713A9"/>
    <w:rPr>
      <w:rFonts w:ascii="Tahoma" w:eastAsia="PMingLiU" w:hAnsi="Tahoma" w:cs="Tahoma"/>
      <w:sz w:val="16"/>
      <w:szCs w:val="16"/>
    </w:rPr>
  </w:style>
  <w:style w:type="character" w:styleId="Strong">
    <w:name w:val="Strong"/>
    <w:basedOn w:val="DefaultParagraphFont"/>
    <w:uiPriority w:val="22"/>
    <w:qFormat/>
    <w:rsid w:val="00CE2CBE"/>
    <w:rPr>
      <w:b/>
      <w:bCs/>
    </w:rPr>
  </w:style>
  <w:style w:type="character" w:styleId="Hyperlink">
    <w:name w:val="Hyperlink"/>
    <w:basedOn w:val="DefaultParagraphFont"/>
    <w:uiPriority w:val="99"/>
    <w:unhideWhenUsed/>
    <w:rsid w:val="00CE2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42-USC-64356038-721787318&amp;term_occur=588&amp;term_src=title:42:chapter:129:subchapter:I:division:G:section:12651d" TargetMode="External"/><Relationship Id="rId13" Type="http://schemas.openxmlformats.org/officeDocument/2006/relationships/hyperlink" Target="https://www.law.cornell.edu/definitions/uscode.php?width=840&amp;height=800&amp;iframe=true&amp;def_id=42-USC-934521548-1215495931&amp;term_occur=1160&amp;term_src=title:42:chapter:129:subchapter:I:division:G:section:12651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aw.cornell.edu/definitions/uscode.php?width=840&amp;height=800&amp;iframe=true&amp;def_id=42-USC-64356038-721787318&amp;term_occur=592&amp;term_src=title:42:chapter:129:subchapter:I:division:G:section:12651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w.cornell.edu/definitions/uscode.php?width=840&amp;height=800&amp;iframe=true&amp;def_id=42-USC-309387644-870868865&amp;term_occur=347&amp;term_src=title:42:chapter:129:subchapter:I:division:G:section:12651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aw.cornell.edu/definitions/uscode.php?width=840&amp;height=800&amp;iframe=true&amp;def_id=42-USC-98615580-1880128297&amp;term_occur=2071&amp;term_src=title:42:chapter:129:subchapter:I:division:G:section:12651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42-USC-64356038-721787318&amp;term_occur=589&amp;term_src=title:42:chapter:129:subchapter:I:division:G:section:12651d" TargetMode="External"/><Relationship Id="rId14" Type="http://schemas.openxmlformats.org/officeDocument/2006/relationships/hyperlink" Target="https://www.law.cornell.edu/definitions/uscode.php?width=840&amp;height=800&amp;iframe=true&amp;def_id=42-USC-934521548-1215495931&amp;term_occur=1161&amp;term_src=title:42:chapter:129:subchapter:I:division:G:section:1265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Sarwar</dc:creator>
  <cp:lastModifiedBy>User 2 Legislation</cp:lastModifiedBy>
  <cp:revision>3</cp:revision>
  <cp:lastPrinted>2019-03-11T12:46:00Z</cp:lastPrinted>
  <dcterms:created xsi:type="dcterms:W3CDTF">2019-03-11T13:43:00Z</dcterms:created>
  <dcterms:modified xsi:type="dcterms:W3CDTF">2019-03-11T13:43:00Z</dcterms:modified>
</cp:coreProperties>
</file>